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2E6B" w:rsidRPr="00BC1086" w:rsidRDefault="00452E6B" w:rsidP="00452E6B">
      <w:pPr>
        <w:pStyle w:val="Default"/>
        <w:jc w:val="right"/>
        <w:rPr>
          <w:bCs/>
          <w:sz w:val="28"/>
          <w:szCs w:val="28"/>
          <w:u w:val="single"/>
        </w:rPr>
      </w:pPr>
      <w:r w:rsidRPr="00BC1086">
        <w:rPr>
          <w:bCs/>
          <w:sz w:val="28"/>
          <w:szCs w:val="28"/>
          <w:u w:val="single"/>
        </w:rPr>
        <w:t>Formular</w:t>
      </w:r>
      <w:r w:rsidR="00E6271B" w:rsidRPr="00BC1086">
        <w:rPr>
          <w:bCs/>
          <w:sz w:val="28"/>
          <w:szCs w:val="28"/>
          <w:u w:val="single"/>
        </w:rPr>
        <w:t>ul</w:t>
      </w:r>
      <w:r w:rsidRPr="00BC1086">
        <w:rPr>
          <w:bCs/>
          <w:sz w:val="28"/>
          <w:szCs w:val="28"/>
          <w:u w:val="single"/>
        </w:rPr>
        <w:t xml:space="preserve"> nr.</w:t>
      </w:r>
      <w:r w:rsidR="00AD3020" w:rsidRPr="00BC1086">
        <w:rPr>
          <w:bCs/>
          <w:sz w:val="28"/>
          <w:szCs w:val="28"/>
          <w:u w:val="single"/>
        </w:rPr>
        <w:t xml:space="preserve"> </w:t>
      </w:r>
      <w:r w:rsidRPr="00BC1086">
        <w:rPr>
          <w:bCs/>
          <w:sz w:val="28"/>
          <w:szCs w:val="28"/>
          <w:u w:val="single"/>
        </w:rPr>
        <w:t xml:space="preserve"> </w:t>
      </w:r>
      <w:r w:rsidR="00B341EC">
        <w:rPr>
          <w:bCs/>
          <w:sz w:val="28"/>
          <w:szCs w:val="28"/>
          <w:u w:val="single"/>
        </w:rPr>
        <w:t>7</w:t>
      </w:r>
    </w:p>
    <w:p w:rsidR="00BC1086" w:rsidRDefault="00C976F8" w:rsidP="00C976F8">
      <w:pPr>
        <w:pStyle w:val="Default"/>
        <w:jc w:val="right"/>
        <w:rPr>
          <w:i/>
        </w:rPr>
      </w:pPr>
      <w:r w:rsidRPr="00BC1086">
        <w:rPr>
          <w:i/>
        </w:rPr>
        <w:t>(</w:t>
      </w:r>
      <w:r>
        <w:rPr>
          <w:i/>
        </w:rPr>
        <w:t xml:space="preserve">se va completa obligator de autorități și se va  prezenta anexat </w:t>
      </w:r>
    </w:p>
    <w:p w:rsidR="00C976F8" w:rsidRDefault="00C976F8" w:rsidP="00C976F8">
      <w:pPr>
        <w:pStyle w:val="Default"/>
        <w:jc w:val="right"/>
        <w:rPr>
          <w:i/>
        </w:rPr>
      </w:pPr>
      <w:r>
        <w:rPr>
          <w:i/>
        </w:rPr>
        <w:t>setului de materiale, inclusiv în lipsa unor propuneri / angajamente)</w:t>
      </w:r>
    </w:p>
    <w:p w:rsidR="00452E6B" w:rsidRPr="00452E6B" w:rsidRDefault="00452E6B" w:rsidP="00452E6B">
      <w:pPr>
        <w:pStyle w:val="Default"/>
        <w:jc w:val="right"/>
        <w:rPr>
          <w:b/>
          <w:bCs/>
          <w:sz w:val="28"/>
          <w:szCs w:val="28"/>
        </w:rPr>
      </w:pPr>
    </w:p>
    <w:p w:rsidR="00452E6B" w:rsidRPr="00F20DB7" w:rsidRDefault="00452E6B" w:rsidP="00452E6B">
      <w:pPr>
        <w:jc w:val="center"/>
        <w:rPr>
          <w:b/>
          <w:sz w:val="28"/>
          <w:szCs w:val="28"/>
          <w:lang w:val="ro-MD"/>
        </w:rPr>
      </w:pPr>
      <w:r w:rsidRPr="00F20DB7">
        <w:rPr>
          <w:b/>
          <w:sz w:val="28"/>
          <w:szCs w:val="28"/>
          <w:lang w:val="ro-MD"/>
        </w:rPr>
        <w:t>Propuneri de cheltuieli pentru achitarea cotizațiilor de membru față de organizați</w:t>
      </w:r>
      <w:r w:rsidR="008B27BA">
        <w:rPr>
          <w:b/>
          <w:sz w:val="28"/>
          <w:szCs w:val="28"/>
          <w:lang w:val="ro-MD"/>
        </w:rPr>
        <w:t>ile internaționale și regionale</w:t>
      </w:r>
    </w:p>
    <w:p w:rsidR="00452E6B" w:rsidRPr="00AD3020" w:rsidRDefault="00452E6B" w:rsidP="00452E6B">
      <w:pPr>
        <w:pStyle w:val="Default"/>
        <w:jc w:val="right"/>
        <w:rPr>
          <w:b/>
          <w:bCs/>
          <w:sz w:val="20"/>
          <w:szCs w:val="20"/>
          <w:lang w:val="ro-MD"/>
        </w:rPr>
      </w:pPr>
    </w:p>
    <w:p w:rsidR="00452E6B" w:rsidRPr="00452E6B" w:rsidRDefault="00790EA0" w:rsidP="00452E6B">
      <w:pPr>
        <w:pStyle w:val="Default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__________________________________</w:t>
      </w:r>
      <w:r w:rsidR="00BD699A">
        <w:rPr>
          <w:sz w:val="26"/>
          <w:szCs w:val="26"/>
        </w:rPr>
        <w:t xml:space="preserve"> </w:t>
      </w:r>
    </w:p>
    <w:p w:rsidR="00452E6B" w:rsidRDefault="00790EA0" w:rsidP="00452E6B">
      <w:pPr>
        <w:pStyle w:val="Default"/>
        <w:ind w:firstLine="851"/>
        <w:jc w:val="center"/>
        <w:rPr>
          <w:sz w:val="18"/>
          <w:szCs w:val="18"/>
        </w:rPr>
      </w:pPr>
      <w:r w:rsidRPr="00F20DB7">
        <w:rPr>
          <w:sz w:val="18"/>
          <w:szCs w:val="18"/>
        </w:rPr>
        <w:t>d</w:t>
      </w:r>
      <w:r w:rsidR="00452E6B" w:rsidRPr="00F20DB7">
        <w:rPr>
          <w:sz w:val="18"/>
          <w:szCs w:val="18"/>
        </w:rPr>
        <w:t xml:space="preserve">enumirea </w:t>
      </w:r>
      <w:r w:rsidR="00F20DB7" w:rsidRPr="00F20DB7">
        <w:rPr>
          <w:sz w:val="18"/>
          <w:szCs w:val="18"/>
        </w:rPr>
        <w:t>a</w:t>
      </w:r>
      <w:r w:rsidRPr="00F20DB7">
        <w:rPr>
          <w:sz w:val="18"/>
          <w:szCs w:val="18"/>
        </w:rPr>
        <w:t>utorității bugetare</w:t>
      </w:r>
      <w:r w:rsidR="00F04731">
        <w:rPr>
          <w:sz w:val="18"/>
          <w:szCs w:val="18"/>
        </w:rPr>
        <w:t xml:space="preserve"> </w:t>
      </w:r>
      <w:r w:rsidR="00BD699A">
        <w:rPr>
          <w:sz w:val="18"/>
          <w:szCs w:val="18"/>
        </w:rPr>
        <w:t>(Org1)</w:t>
      </w:r>
    </w:p>
    <w:p w:rsidR="00925731" w:rsidRPr="00F20DB7" w:rsidRDefault="00925731" w:rsidP="00452E6B">
      <w:pPr>
        <w:pStyle w:val="Default"/>
        <w:ind w:firstLine="851"/>
        <w:jc w:val="center"/>
        <w:rPr>
          <w:sz w:val="18"/>
          <w:szCs w:val="18"/>
        </w:rPr>
      </w:pPr>
    </w:p>
    <w:p w:rsidR="00452E6B" w:rsidRPr="00F20DB7" w:rsidRDefault="00452E6B" w:rsidP="00452E6B">
      <w:pPr>
        <w:pStyle w:val="Default"/>
        <w:ind w:firstLine="851"/>
        <w:jc w:val="right"/>
        <w:rPr>
          <w:rFonts w:ascii="Arial" w:hAnsi="Arial" w:cs="Arial"/>
          <w:b/>
          <w:i/>
          <w:sz w:val="18"/>
          <w:szCs w:val="18"/>
        </w:rPr>
      </w:pPr>
    </w:p>
    <w:tbl>
      <w:tblPr>
        <w:tblStyle w:val="a3"/>
        <w:tblW w:w="15559" w:type="dxa"/>
        <w:tblLayout w:type="fixed"/>
        <w:tblLook w:val="04A0" w:firstRow="1" w:lastRow="0" w:firstColumn="1" w:lastColumn="0" w:noHBand="0" w:noVBand="1"/>
      </w:tblPr>
      <w:tblGrid>
        <w:gridCol w:w="570"/>
        <w:gridCol w:w="3731"/>
        <w:gridCol w:w="1931"/>
        <w:gridCol w:w="1794"/>
        <w:gridCol w:w="1238"/>
        <w:gridCol w:w="1050"/>
        <w:gridCol w:w="993"/>
        <w:gridCol w:w="1134"/>
        <w:gridCol w:w="992"/>
        <w:gridCol w:w="1134"/>
        <w:gridCol w:w="992"/>
      </w:tblGrid>
      <w:tr w:rsidR="003270BF" w:rsidRPr="00F20DB7" w:rsidTr="00114A76">
        <w:trPr>
          <w:trHeight w:val="489"/>
        </w:trPr>
        <w:tc>
          <w:tcPr>
            <w:tcW w:w="570" w:type="dxa"/>
            <w:vMerge w:val="restart"/>
            <w:vAlign w:val="center"/>
          </w:tcPr>
          <w:p w:rsidR="003270BF" w:rsidRPr="00A805B9" w:rsidRDefault="003270BF" w:rsidP="00F21127">
            <w:pPr>
              <w:pStyle w:val="Default"/>
              <w:jc w:val="center"/>
              <w:rPr>
                <w:b/>
              </w:rPr>
            </w:pPr>
            <w:r w:rsidRPr="00A805B9">
              <w:rPr>
                <w:b/>
              </w:rPr>
              <w:t>Nr.</w:t>
            </w:r>
          </w:p>
        </w:tc>
        <w:tc>
          <w:tcPr>
            <w:tcW w:w="3731" w:type="dxa"/>
            <w:vMerge w:val="restart"/>
            <w:vAlign w:val="center"/>
          </w:tcPr>
          <w:tbl>
            <w:tblPr>
              <w:tblW w:w="3258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58"/>
            </w:tblGrid>
            <w:tr w:rsidR="003270BF" w:rsidRPr="00BD699A" w:rsidTr="003270BF">
              <w:trPr>
                <w:trHeight w:val="385"/>
              </w:trPr>
              <w:tc>
                <w:tcPr>
                  <w:tcW w:w="3258" w:type="dxa"/>
                </w:tcPr>
                <w:p w:rsidR="003270BF" w:rsidRDefault="003270BF" w:rsidP="00F21127">
                  <w:pPr>
                    <w:pStyle w:val="Default"/>
                    <w:jc w:val="center"/>
                    <w:rPr>
                      <w:b/>
                    </w:rPr>
                  </w:pPr>
                  <w:r w:rsidRPr="00A805B9">
                    <w:rPr>
                      <w:b/>
                    </w:rPr>
                    <w:t>Denumirea organizației internaționale</w:t>
                  </w:r>
                </w:p>
                <w:p w:rsidR="003270BF" w:rsidRPr="00A805B9" w:rsidRDefault="003270BF" w:rsidP="00F21127">
                  <w:pPr>
                    <w:pStyle w:val="Default"/>
                    <w:jc w:val="center"/>
                    <w:rPr>
                      <w:b/>
                    </w:rPr>
                  </w:pPr>
                </w:p>
              </w:tc>
            </w:tr>
          </w:tbl>
          <w:p w:rsidR="003270BF" w:rsidRPr="00A805B9" w:rsidRDefault="003270BF" w:rsidP="00F21127">
            <w:pPr>
              <w:pStyle w:val="Default"/>
              <w:jc w:val="center"/>
              <w:rPr>
                <w:b/>
              </w:rPr>
            </w:pPr>
          </w:p>
        </w:tc>
        <w:tc>
          <w:tcPr>
            <w:tcW w:w="1931" w:type="dxa"/>
            <w:vMerge w:val="restart"/>
            <w:vAlign w:val="center"/>
          </w:tcPr>
          <w:p w:rsidR="003270BF" w:rsidRPr="00A805B9" w:rsidRDefault="003270BF" w:rsidP="00A805B9">
            <w:pPr>
              <w:pStyle w:val="Default"/>
              <w:jc w:val="center"/>
              <w:rPr>
                <w:b/>
              </w:rPr>
            </w:pPr>
            <w:r w:rsidRPr="00A805B9">
              <w:rPr>
                <w:b/>
              </w:rPr>
              <w:t xml:space="preserve">Documentul de </w:t>
            </w:r>
            <w:r>
              <w:rPr>
                <w:b/>
              </w:rPr>
              <w:t>aderare</w:t>
            </w:r>
            <w:r w:rsidR="00925731">
              <w:rPr>
                <w:b/>
              </w:rPr>
              <w:t xml:space="preserve"> și </w:t>
            </w:r>
            <w:r w:rsidRPr="00A805B9">
              <w:rPr>
                <w:b/>
              </w:rPr>
              <w:t>ratificare</w:t>
            </w:r>
          </w:p>
        </w:tc>
        <w:tc>
          <w:tcPr>
            <w:tcW w:w="1794" w:type="dxa"/>
            <w:vMerge w:val="restart"/>
            <w:vAlign w:val="center"/>
          </w:tcPr>
          <w:p w:rsidR="003270BF" w:rsidRDefault="003270BF" w:rsidP="00114A76">
            <w:pPr>
              <w:pStyle w:val="Default"/>
              <w:jc w:val="center"/>
              <w:rPr>
                <w:b/>
              </w:rPr>
            </w:pPr>
            <w:r>
              <w:rPr>
                <w:b/>
              </w:rPr>
              <w:t xml:space="preserve">Sursa de finanțare </w:t>
            </w:r>
            <w:r w:rsidR="0092475A">
              <w:rPr>
                <w:b/>
              </w:rPr>
              <w:t>(</w:t>
            </w:r>
            <w:r>
              <w:rPr>
                <w:b/>
              </w:rPr>
              <w:t xml:space="preserve">HG </w:t>
            </w:r>
            <w:r w:rsidRPr="00A805B9">
              <w:rPr>
                <w:b/>
              </w:rPr>
              <w:t>nr.454/2008</w:t>
            </w:r>
            <w:r w:rsidR="0092475A">
              <w:rPr>
                <w:b/>
              </w:rPr>
              <w:t>)</w:t>
            </w:r>
          </w:p>
        </w:tc>
        <w:tc>
          <w:tcPr>
            <w:tcW w:w="1238" w:type="dxa"/>
            <w:vMerge w:val="restart"/>
            <w:vAlign w:val="center"/>
          </w:tcPr>
          <w:p w:rsidR="003270BF" w:rsidRPr="00A805B9" w:rsidRDefault="003270BF" w:rsidP="00925731">
            <w:pPr>
              <w:pStyle w:val="Default"/>
              <w:jc w:val="center"/>
              <w:rPr>
                <w:b/>
              </w:rPr>
            </w:pPr>
            <w:r w:rsidRPr="00A805B9">
              <w:rPr>
                <w:b/>
              </w:rPr>
              <w:t xml:space="preserve">Termenul limită de </w:t>
            </w:r>
            <w:r w:rsidR="00925731">
              <w:rPr>
                <w:b/>
              </w:rPr>
              <w:t>transfer</w:t>
            </w:r>
            <w:r w:rsidRPr="00A805B9">
              <w:rPr>
                <w:b/>
              </w:rPr>
              <w:t xml:space="preserve"> a </w:t>
            </w:r>
            <w:r w:rsidR="00925731">
              <w:rPr>
                <w:b/>
              </w:rPr>
              <w:t>cotizației</w:t>
            </w:r>
          </w:p>
        </w:tc>
        <w:tc>
          <w:tcPr>
            <w:tcW w:w="6295" w:type="dxa"/>
            <w:gridSpan w:val="6"/>
            <w:vAlign w:val="center"/>
          </w:tcPr>
          <w:p w:rsidR="003270BF" w:rsidRDefault="003270BF" w:rsidP="00F338AB">
            <w:pPr>
              <w:pStyle w:val="Default"/>
              <w:jc w:val="center"/>
              <w:rPr>
                <w:b/>
              </w:rPr>
            </w:pPr>
            <w:r>
              <w:rPr>
                <w:b/>
              </w:rPr>
              <w:t>Cotizații</w:t>
            </w:r>
            <w:r w:rsidR="00775836">
              <w:rPr>
                <w:b/>
              </w:rPr>
              <w:t>le</w:t>
            </w:r>
            <w:r>
              <w:rPr>
                <w:b/>
              </w:rPr>
              <w:t xml:space="preserve"> de membru</w:t>
            </w:r>
          </w:p>
        </w:tc>
        <w:bookmarkStart w:id="0" w:name="_GoBack"/>
        <w:bookmarkEnd w:id="0"/>
      </w:tr>
      <w:tr w:rsidR="003270BF" w:rsidRPr="00F20DB7" w:rsidTr="00114A76">
        <w:tc>
          <w:tcPr>
            <w:tcW w:w="570" w:type="dxa"/>
            <w:vMerge/>
            <w:vAlign w:val="center"/>
          </w:tcPr>
          <w:p w:rsidR="003270BF" w:rsidRPr="00A805B9" w:rsidRDefault="003270BF" w:rsidP="00F21127">
            <w:pPr>
              <w:pStyle w:val="Default"/>
              <w:jc w:val="center"/>
              <w:rPr>
                <w:b/>
              </w:rPr>
            </w:pPr>
          </w:p>
        </w:tc>
        <w:tc>
          <w:tcPr>
            <w:tcW w:w="3731" w:type="dxa"/>
            <w:vMerge/>
            <w:vAlign w:val="center"/>
          </w:tcPr>
          <w:p w:rsidR="003270BF" w:rsidRPr="00A805B9" w:rsidRDefault="003270BF" w:rsidP="00F21127">
            <w:pPr>
              <w:pStyle w:val="Default"/>
              <w:jc w:val="center"/>
              <w:rPr>
                <w:b/>
              </w:rPr>
            </w:pPr>
          </w:p>
        </w:tc>
        <w:tc>
          <w:tcPr>
            <w:tcW w:w="1931" w:type="dxa"/>
            <w:vMerge/>
            <w:vAlign w:val="center"/>
          </w:tcPr>
          <w:p w:rsidR="003270BF" w:rsidRPr="00A805B9" w:rsidRDefault="003270BF" w:rsidP="00A805B9">
            <w:pPr>
              <w:pStyle w:val="Default"/>
              <w:jc w:val="center"/>
              <w:rPr>
                <w:b/>
              </w:rPr>
            </w:pPr>
          </w:p>
        </w:tc>
        <w:tc>
          <w:tcPr>
            <w:tcW w:w="1794" w:type="dxa"/>
            <w:vMerge/>
            <w:vAlign w:val="center"/>
          </w:tcPr>
          <w:p w:rsidR="003270BF" w:rsidRPr="00A805B9" w:rsidRDefault="003270BF" w:rsidP="00F21127">
            <w:pPr>
              <w:pStyle w:val="Default"/>
              <w:jc w:val="center"/>
              <w:rPr>
                <w:b/>
              </w:rPr>
            </w:pPr>
          </w:p>
        </w:tc>
        <w:tc>
          <w:tcPr>
            <w:tcW w:w="1238" w:type="dxa"/>
            <w:vMerge/>
            <w:vAlign w:val="center"/>
          </w:tcPr>
          <w:p w:rsidR="003270BF" w:rsidRPr="00A805B9" w:rsidRDefault="003270BF" w:rsidP="00F21127">
            <w:pPr>
              <w:pStyle w:val="Default"/>
              <w:jc w:val="center"/>
              <w:rPr>
                <w:b/>
              </w:rPr>
            </w:pPr>
          </w:p>
        </w:tc>
        <w:tc>
          <w:tcPr>
            <w:tcW w:w="2043" w:type="dxa"/>
            <w:gridSpan w:val="2"/>
          </w:tcPr>
          <w:p w:rsidR="003270BF" w:rsidRDefault="009C5DEC" w:rsidP="00F338AB">
            <w:pPr>
              <w:pStyle w:val="Default"/>
              <w:jc w:val="center"/>
              <w:rPr>
                <w:b/>
              </w:rPr>
            </w:pPr>
            <w:r>
              <w:rPr>
                <w:b/>
              </w:rPr>
              <w:t xml:space="preserve">în </w:t>
            </w:r>
            <w:r w:rsidR="005C29F7">
              <w:rPr>
                <w:b/>
              </w:rPr>
              <w:t>a</w:t>
            </w:r>
            <w:r w:rsidR="003270BF">
              <w:rPr>
                <w:b/>
              </w:rPr>
              <w:t xml:space="preserve">nul </w:t>
            </w:r>
            <w:r w:rsidR="0092475A">
              <w:rPr>
                <w:b/>
              </w:rPr>
              <w:t>2027</w:t>
            </w:r>
            <w:r w:rsidR="003270BF">
              <w:rPr>
                <w:b/>
              </w:rPr>
              <w:t xml:space="preserve">  </w:t>
            </w:r>
          </w:p>
        </w:tc>
        <w:tc>
          <w:tcPr>
            <w:tcW w:w="2126" w:type="dxa"/>
            <w:gridSpan w:val="2"/>
            <w:vAlign w:val="center"/>
          </w:tcPr>
          <w:p w:rsidR="003270BF" w:rsidRPr="00A805B9" w:rsidRDefault="00925731" w:rsidP="00F21127">
            <w:pPr>
              <w:pStyle w:val="Default"/>
              <w:jc w:val="center"/>
              <w:rPr>
                <w:b/>
              </w:rPr>
            </w:pPr>
            <w:r>
              <w:rPr>
                <w:b/>
              </w:rPr>
              <w:t>estimat</w:t>
            </w:r>
            <w:r w:rsidR="009C5DEC">
              <w:rPr>
                <w:b/>
              </w:rPr>
              <w:t>e</w:t>
            </w:r>
            <w:r w:rsidR="003270BF">
              <w:rPr>
                <w:b/>
              </w:rPr>
              <w:t xml:space="preserve"> </w:t>
            </w:r>
            <w:r w:rsidR="0092475A">
              <w:rPr>
                <w:b/>
              </w:rPr>
              <w:t>2028</w:t>
            </w:r>
            <w:r w:rsidR="003270BF">
              <w:rPr>
                <w:b/>
              </w:rPr>
              <w:t xml:space="preserve"> </w:t>
            </w:r>
          </w:p>
        </w:tc>
        <w:tc>
          <w:tcPr>
            <w:tcW w:w="2126" w:type="dxa"/>
            <w:gridSpan w:val="2"/>
            <w:vAlign w:val="center"/>
          </w:tcPr>
          <w:p w:rsidR="003270BF" w:rsidRPr="00A805B9" w:rsidRDefault="00925731" w:rsidP="00F21127">
            <w:pPr>
              <w:pStyle w:val="Default"/>
              <w:jc w:val="center"/>
              <w:rPr>
                <w:b/>
              </w:rPr>
            </w:pPr>
            <w:r>
              <w:rPr>
                <w:b/>
              </w:rPr>
              <w:t>estimat</w:t>
            </w:r>
            <w:r w:rsidR="009C5DEC">
              <w:rPr>
                <w:b/>
              </w:rPr>
              <w:t>e</w:t>
            </w:r>
            <w:r w:rsidR="003270BF">
              <w:rPr>
                <w:b/>
              </w:rPr>
              <w:t xml:space="preserve"> </w:t>
            </w:r>
            <w:r w:rsidR="0092475A">
              <w:rPr>
                <w:b/>
              </w:rPr>
              <w:t>2029</w:t>
            </w:r>
            <w:r w:rsidR="003270BF">
              <w:rPr>
                <w:b/>
              </w:rPr>
              <w:t xml:space="preserve"> </w:t>
            </w:r>
          </w:p>
        </w:tc>
      </w:tr>
      <w:tr w:rsidR="003270BF" w:rsidRPr="00F20DB7" w:rsidTr="00114A76">
        <w:tc>
          <w:tcPr>
            <w:tcW w:w="570" w:type="dxa"/>
            <w:vMerge/>
            <w:vAlign w:val="center"/>
          </w:tcPr>
          <w:p w:rsidR="003270BF" w:rsidRPr="00A805B9" w:rsidRDefault="003270BF" w:rsidP="00F21127">
            <w:pPr>
              <w:pStyle w:val="Default"/>
              <w:jc w:val="center"/>
              <w:rPr>
                <w:b/>
              </w:rPr>
            </w:pPr>
          </w:p>
        </w:tc>
        <w:tc>
          <w:tcPr>
            <w:tcW w:w="3731" w:type="dxa"/>
            <w:vMerge/>
            <w:vAlign w:val="center"/>
          </w:tcPr>
          <w:p w:rsidR="003270BF" w:rsidRPr="00A805B9" w:rsidRDefault="003270BF" w:rsidP="00F21127">
            <w:pPr>
              <w:pStyle w:val="Default"/>
              <w:jc w:val="center"/>
              <w:rPr>
                <w:b/>
              </w:rPr>
            </w:pPr>
          </w:p>
        </w:tc>
        <w:tc>
          <w:tcPr>
            <w:tcW w:w="1931" w:type="dxa"/>
            <w:vMerge/>
            <w:vAlign w:val="center"/>
          </w:tcPr>
          <w:p w:rsidR="003270BF" w:rsidRPr="00A805B9" w:rsidRDefault="003270BF" w:rsidP="00A805B9">
            <w:pPr>
              <w:pStyle w:val="Default"/>
              <w:jc w:val="center"/>
              <w:rPr>
                <w:b/>
              </w:rPr>
            </w:pPr>
          </w:p>
        </w:tc>
        <w:tc>
          <w:tcPr>
            <w:tcW w:w="1794" w:type="dxa"/>
            <w:vMerge/>
            <w:vAlign w:val="center"/>
          </w:tcPr>
          <w:p w:rsidR="003270BF" w:rsidRPr="00A805B9" w:rsidRDefault="003270BF" w:rsidP="00F21127">
            <w:pPr>
              <w:pStyle w:val="Default"/>
              <w:jc w:val="center"/>
              <w:rPr>
                <w:b/>
              </w:rPr>
            </w:pPr>
          </w:p>
        </w:tc>
        <w:tc>
          <w:tcPr>
            <w:tcW w:w="1238" w:type="dxa"/>
            <w:vMerge/>
            <w:vAlign w:val="center"/>
          </w:tcPr>
          <w:p w:rsidR="003270BF" w:rsidRPr="00A805B9" w:rsidRDefault="003270BF" w:rsidP="00F21127">
            <w:pPr>
              <w:pStyle w:val="Default"/>
              <w:jc w:val="center"/>
              <w:rPr>
                <w:b/>
              </w:rPr>
            </w:pPr>
          </w:p>
        </w:tc>
        <w:tc>
          <w:tcPr>
            <w:tcW w:w="1050" w:type="dxa"/>
          </w:tcPr>
          <w:p w:rsidR="003270BF" w:rsidRPr="00F338AB" w:rsidRDefault="00C976F8" w:rsidP="00C976F8">
            <w:pPr>
              <w:pStyle w:val="Default"/>
              <w:jc w:val="center"/>
            </w:pPr>
            <w:r>
              <w:t>Suma, valuta</w:t>
            </w:r>
          </w:p>
        </w:tc>
        <w:tc>
          <w:tcPr>
            <w:tcW w:w="993" w:type="dxa"/>
          </w:tcPr>
          <w:p w:rsidR="003270BF" w:rsidRPr="00F338AB" w:rsidRDefault="003270BF" w:rsidP="00F21127">
            <w:pPr>
              <w:pStyle w:val="Default"/>
              <w:jc w:val="center"/>
            </w:pPr>
            <w:r w:rsidRPr="00F338AB">
              <w:t>mii lei</w:t>
            </w:r>
          </w:p>
        </w:tc>
        <w:tc>
          <w:tcPr>
            <w:tcW w:w="1134" w:type="dxa"/>
            <w:vAlign w:val="center"/>
          </w:tcPr>
          <w:p w:rsidR="003270BF" w:rsidRPr="00F338AB" w:rsidRDefault="00C976F8" w:rsidP="00F338AB">
            <w:pPr>
              <w:pStyle w:val="Default"/>
              <w:jc w:val="center"/>
            </w:pPr>
            <w:r>
              <w:t>Suma, valuta</w:t>
            </w:r>
          </w:p>
        </w:tc>
        <w:tc>
          <w:tcPr>
            <w:tcW w:w="992" w:type="dxa"/>
          </w:tcPr>
          <w:p w:rsidR="003270BF" w:rsidRPr="00F338AB" w:rsidRDefault="00F338AB" w:rsidP="00F21127">
            <w:pPr>
              <w:pStyle w:val="Default"/>
              <w:jc w:val="center"/>
            </w:pPr>
            <w:r w:rsidRPr="00F338AB">
              <w:t>mii lei</w:t>
            </w:r>
          </w:p>
        </w:tc>
        <w:tc>
          <w:tcPr>
            <w:tcW w:w="1134" w:type="dxa"/>
            <w:vAlign w:val="center"/>
          </w:tcPr>
          <w:p w:rsidR="003270BF" w:rsidRPr="00F338AB" w:rsidRDefault="00C976F8" w:rsidP="00C976F8">
            <w:pPr>
              <w:pStyle w:val="Default"/>
              <w:jc w:val="center"/>
            </w:pPr>
            <w:r>
              <w:t>Suma, valuta</w:t>
            </w:r>
          </w:p>
        </w:tc>
        <w:tc>
          <w:tcPr>
            <w:tcW w:w="992" w:type="dxa"/>
          </w:tcPr>
          <w:p w:rsidR="003270BF" w:rsidRPr="00F338AB" w:rsidRDefault="00F338AB" w:rsidP="00F21127">
            <w:pPr>
              <w:pStyle w:val="Default"/>
              <w:jc w:val="center"/>
            </w:pPr>
            <w:r w:rsidRPr="00F338AB">
              <w:t>mii lei</w:t>
            </w:r>
          </w:p>
        </w:tc>
      </w:tr>
      <w:tr w:rsidR="003270BF" w:rsidRPr="00B341EC" w:rsidTr="00F338AB">
        <w:tc>
          <w:tcPr>
            <w:tcW w:w="15559" w:type="dxa"/>
            <w:gridSpan w:val="11"/>
          </w:tcPr>
          <w:p w:rsidR="003270BF" w:rsidRPr="00A805B9" w:rsidDel="001329D6" w:rsidRDefault="003270BF" w:rsidP="00D067CA">
            <w:pPr>
              <w:pStyle w:val="Default"/>
              <w:rPr>
                <w:b/>
                <w:i/>
                <w:sz w:val="20"/>
                <w:szCs w:val="20"/>
              </w:rPr>
            </w:pPr>
            <w:r w:rsidRPr="00A805B9">
              <w:rPr>
                <w:b/>
                <w:i/>
                <w:sz w:val="20"/>
                <w:szCs w:val="20"/>
              </w:rPr>
              <w:t>Organizațiile internaționale la care achitarea cotizațiilor de membru este asigurată de către Ministerul Finanțelor</w:t>
            </w:r>
          </w:p>
        </w:tc>
      </w:tr>
      <w:tr w:rsidR="003270BF" w:rsidRPr="0045064B" w:rsidTr="00114A76">
        <w:trPr>
          <w:trHeight w:val="568"/>
        </w:trPr>
        <w:tc>
          <w:tcPr>
            <w:tcW w:w="570" w:type="dxa"/>
          </w:tcPr>
          <w:p w:rsidR="003270BF" w:rsidRPr="00A805B9" w:rsidRDefault="003270BF" w:rsidP="00D067CA">
            <w:pPr>
              <w:pStyle w:val="Default"/>
              <w:jc w:val="both"/>
              <w:rPr>
                <w:i/>
              </w:rPr>
            </w:pPr>
            <w:r w:rsidRPr="00A805B9">
              <w:rPr>
                <w:i/>
              </w:rPr>
              <w:t>1.</w:t>
            </w:r>
          </w:p>
        </w:tc>
        <w:tc>
          <w:tcPr>
            <w:tcW w:w="3731" w:type="dxa"/>
            <w:vAlign w:val="center"/>
          </w:tcPr>
          <w:p w:rsidR="003270BF" w:rsidRPr="0071763A" w:rsidRDefault="003270BF" w:rsidP="00F04731">
            <w:pPr>
              <w:pStyle w:val="Default"/>
              <w:rPr>
                <w:i/>
                <w:color w:val="595959" w:themeColor="text1" w:themeTint="A6"/>
                <w:sz w:val="20"/>
                <w:szCs w:val="20"/>
              </w:rPr>
            </w:pPr>
            <w:r w:rsidRPr="0071763A">
              <w:rPr>
                <w:i/>
                <w:color w:val="595959" w:themeColor="text1" w:themeTint="A6"/>
                <w:sz w:val="20"/>
                <w:szCs w:val="20"/>
              </w:rPr>
              <w:t>Titlul…</w:t>
            </w:r>
          </w:p>
        </w:tc>
        <w:tc>
          <w:tcPr>
            <w:tcW w:w="1931" w:type="dxa"/>
            <w:vAlign w:val="center"/>
          </w:tcPr>
          <w:p w:rsidR="003270BF" w:rsidRPr="0071763A" w:rsidRDefault="003270BF" w:rsidP="00285AD7">
            <w:pPr>
              <w:pStyle w:val="Default"/>
              <w:rPr>
                <w:i/>
                <w:color w:val="595959" w:themeColor="text1" w:themeTint="A6"/>
                <w:sz w:val="20"/>
                <w:szCs w:val="20"/>
              </w:rPr>
            </w:pPr>
            <w:r w:rsidRPr="0071763A">
              <w:rPr>
                <w:i/>
                <w:color w:val="595959" w:themeColor="text1" w:themeTint="A6"/>
                <w:sz w:val="20"/>
                <w:szCs w:val="20"/>
              </w:rPr>
              <w:t>Acord…/ Legea</w:t>
            </w:r>
            <w:r w:rsidR="00925731">
              <w:rPr>
                <w:i/>
                <w:color w:val="595959" w:themeColor="text1" w:themeTint="A6"/>
                <w:sz w:val="20"/>
                <w:szCs w:val="20"/>
              </w:rPr>
              <w:t xml:space="preserve"> nr.</w:t>
            </w:r>
            <w:r w:rsidRPr="0071763A">
              <w:rPr>
                <w:i/>
                <w:color w:val="595959" w:themeColor="text1" w:themeTint="A6"/>
                <w:sz w:val="20"/>
                <w:szCs w:val="20"/>
              </w:rPr>
              <w:t>…</w:t>
            </w:r>
          </w:p>
        </w:tc>
        <w:tc>
          <w:tcPr>
            <w:tcW w:w="1794" w:type="dxa"/>
            <w:vAlign w:val="center"/>
          </w:tcPr>
          <w:p w:rsidR="003270BF" w:rsidRPr="0071763A" w:rsidRDefault="00925731" w:rsidP="00925731">
            <w:pPr>
              <w:pStyle w:val="Default"/>
              <w:rPr>
                <w:i/>
                <w:color w:val="595959" w:themeColor="text1" w:themeTint="A6"/>
                <w:sz w:val="20"/>
                <w:szCs w:val="20"/>
              </w:rPr>
            </w:pPr>
            <w:r>
              <w:rPr>
                <w:i/>
                <w:color w:val="595959" w:themeColor="text1" w:themeTint="A6"/>
                <w:sz w:val="20"/>
                <w:szCs w:val="20"/>
              </w:rPr>
              <w:t>pct. …</w:t>
            </w:r>
            <w:r w:rsidRPr="0071763A">
              <w:rPr>
                <w:i/>
                <w:color w:val="595959" w:themeColor="text1" w:themeTint="A6"/>
                <w:sz w:val="20"/>
                <w:szCs w:val="20"/>
              </w:rPr>
              <w:t xml:space="preserve"> lit. </w:t>
            </w:r>
            <w:r>
              <w:rPr>
                <w:i/>
                <w:color w:val="595959" w:themeColor="text1" w:themeTint="A6"/>
                <w:sz w:val="20"/>
                <w:szCs w:val="20"/>
              </w:rPr>
              <w:t>a) din Anexa nr. 2 sau 3</w:t>
            </w:r>
          </w:p>
        </w:tc>
        <w:tc>
          <w:tcPr>
            <w:tcW w:w="1238" w:type="dxa"/>
            <w:vAlign w:val="center"/>
          </w:tcPr>
          <w:p w:rsidR="003270BF" w:rsidRPr="0071763A" w:rsidRDefault="00925731" w:rsidP="00925731">
            <w:pPr>
              <w:pStyle w:val="Default"/>
              <w:jc w:val="center"/>
              <w:rPr>
                <w:i/>
                <w:color w:val="595959" w:themeColor="text1" w:themeTint="A6"/>
                <w:sz w:val="20"/>
                <w:szCs w:val="20"/>
              </w:rPr>
            </w:pPr>
            <w:r w:rsidRPr="0071763A">
              <w:rPr>
                <w:i/>
                <w:color w:val="595959" w:themeColor="text1" w:themeTint="A6"/>
                <w:sz w:val="20"/>
                <w:szCs w:val="20"/>
              </w:rPr>
              <w:t>D</w:t>
            </w:r>
            <w:r w:rsidR="003270BF" w:rsidRPr="0071763A">
              <w:rPr>
                <w:i/>
                <w:color w:val="595959" w:themeColor="text1" w:themeTint="A6"/>
                <w:sz w:val="20"/>
                <w:szCs w:val="20"/>
              </w:rPr>
              <w:t>ata</w:t>
            </w:r>
            <w:r>
              <w:rPr>
                <w:i/>
                <w:color w:val="595959" w:themeColor="text1" w:themeTint="A6"/>
                <w:sz w:val="20"/>
                <w:szCs w:val="20"/>
              </w:rPr>
              <w:t xml:space="preserve"> limită</w:t>
            </w:r>
          </w:p>
        </w:tc>
        <w:tc>
          <w:tcPr>
            <w:tcW w:w="1050" w:type="dxa"/>
          </w:tcPr>
          <w:p w:rsidR="003270BF" w:rsidRPr="0071763A" w:rsidRDefault="005C29F7" w:rsidP="00925731">
            <w:pPr>
              <w:pStyle w:val="Default"/>
              <w:jc w:val="center"/>
              <w:rPr>
                <w:i/>
                <w:color w:val="595959" w:themeColor="text1" w:themeTint="A6"/>
                <w:sz w:val="20"/>
                <w:szCs w:val="20"/>
              </w:rPr>
            </w:pPr>
            <w:r w:rsidRPr="0071763A">
              <w:rPr>
                <w:i/>
                <w:color w:val="595959" w:themeColor="text1" w:themeTint="A6"/>
                <w:sz w:val="20"/>
                <w:szCs w:val="20"/>
              </w:rPr>
              <w:t xml:space="preserve">Suma </w:t>
            </w:r>
            <w:r w:rsidR="00925731">
              <w:rPr>
                <w:i/>
                <w:color w:val="595959" w:themeColor="text1" w:themeTint="A6"/>
                <w:sz w:val="20"/>
                <w:szCs w:val="20"/>
              </w:rPr>
              <w:t>în</w:t>
            </w:r>
            <w:r w:rsidRPr="0071763A">
              <w:rPr>
                <w:i/>
                <w:color w:val="595959" w:themeColor="text1" w:themeTint="A6"/>
                <w:sz w:val="20"/>
                <w:szCs w:val="20"/>
              </w:rPr>
              <w:t xml:space="preserve"> valutar</w:t>
            </w:r>
          </w:p>
        </w:tc>
        <w:tc>
          <w:tcPr>
            <w:tcW w:w="993" w:type="dxa"/>
          </w:tcPr>
          <w:p w:rsidR="003270BF" w:rsidRPr="00925731" w:rsidRDefault="00925731" w:rsidP="00925731">
            <w:pPr>
              <w:pStyle w:val="Default"/>
              <w:jc w:val="center"/>
              <w:rPr>
                <w:i/>
                <w:color w:val="595959" w:themeColor="text1" w:themeTint="A6"/>
                <w:vertAlign w:val="superscript"/>
              </w:rPr>
            </w:pPr>
            <w:r w:rsidRPr="0071763A">
              <w:rPr>
                <w:i/>
                <w:color w:val="595959" w:themeColor="text1" w:themeTint="A6"/>
                <w:sz w:val="20"/>
                <w:szCs w:val="20"/>
              </w:rPr>
              <w:t xml:space="preserve">Suma </w:t>
            </w:r>
            <w:r>
              <w:rPr>
                <w:i/>
                <w:color w:val="595959" w:themeColor="text1" w:themeTint="A6"/>
                <w:sz w:val="20"/>
                <w:szCs w:val="20"/>
              </w:rPr>
              <w:t>în</w:t>
            </w:r>
            <w:r w:rsidRPr="0071763A">
              <w:rPr>
                <w:i/>
                <w:color w:val="595959" w:themeColor="text1" w:themeTint="A6"/>
                <w:sz w:val="20"/>
                <w:szCs w:val="20"/>
              </w:rPr>
              <w:t xml:space="preserve"> </w:t>
            </w:r>
            <w:r>
              <w:rPr>
                <w:i/>
                <w:color w:val="595959" w:themeColor="text1" w:themeTint="A6"/>
                <w:sz w:val="20"/>
                <w:szCs w:val="20"/>
              </w:rPr>
              <w:t xml:space="preserve">lei </w:t>
            </w:r>
            <w:r>
              <w:rPr>
                <w:i/>
                <w:color w:val="595959" w:themeColor="text1" w:themeTint="A6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1134" w:type="dxa"/>
          </w:tcPr>
          <w:p w:rsidR="003270BF" w:rsidRPr="005C29F7" w:rsidRDefault="00C976F8" w:rsidP="0045064B">
            <w:pPr>
              <w:pStyle w:val="Default"/>
              <w:jc w:val="center"/>
              <w:rPr>
                <w:i/>
                <w:color w:val="595959" w:themeColor="text1" w:themeTint="A6"/>
              </w:rPr>
            </w:pPr>
            <w:r w:rsidRPr="0071763A">
              <w:rPr>
                <w:i/>
                <w:color w:val="595959" w:themeColor="text1" w:themeTint="A6"/>
                <w:sz w:val="20"/>
                <w:szCs w:val="20"/>
              </w:rPr>
              <w:t xml:space="preserve">Suma </w:t>
            </w:r>
            <w:r>
              <w:rPr>
                <w:i/>
                <w:color w:val="595959" w:themeColor="text1" w:themeTint="A6"/>
                <w:sz w:val="20"/>
                <w:szCs w:val="20"/>
              </w:rPr>
              <w:t>în</w:t>
            </w:r>
            <w:r w:rsidRPr="0071763A">
              <w:rPr>
                <w:i/>
                <w:color w:val="595959" w:themeColor="text1" w:themeTint="A6"/>
                <w:sz w:val="20"/>
                <w:szCs w:val="20"/>
              </w:rPr>
              <w:t xml:space="preserve"> valutar</w:t>
            </w:r>
          </w:p>
        </w:tc>
        <w:tc>
          <w:tcPr>
            <w:tcW w:w="992" w:type="dxa"/>
          </w:tcPr>
          <w:p w:rsidR="003270BF" w:rsidRPr="005C29F7" w:rsidRDefault="00C976F8" w:rsidP="0045064B">
            <w:pPr>
              <w:pStyle w:val="Default"/>
              <w:jc w:val="center"/>
              <w:rPr>
                <w:i/>
                <w:color w:val="595959" w:themeColor="text1" w:themeTint="A6"/>
              </w:rPr>
            </w:pPr>
            <w:r w:rsidRPr="0071763A">
              <w:rPr>
                <w:i/>
                <w:color w:val="595959" w:themeColor="text1" w:themeTint="A6"/>
                <w:sz w:val="20"/>
                <w:szCs w:val="20"/>
              </w:rPr>
              <w:t xml:space="preserve">Suma </w:t>
            </w:r>
            <w:r>
              <w:rPr>
                <w:i/>
                <w:color w:val="595959" w:themeColor="text1" w:themeTint="A6"/>
                <w:sz w:val="20"/>
                <w:szCs w:val="20"/>
              </w:rPr>
              <w:t>în</w:t>
            </w:r>
            <w:r w:rsidRPr="0071763A">
              <w:rPr>
                <w:i/>
                <w:color w:val="595959" w:themeColor="text1" w:themeTint="A6"/>
                <w:sz w:val="20"/>
                <w:szCs w:val="20"/>
              </w:rPr>
              <w:t xml:space="preserve"> </w:t>
            </w:r>
            <w:r>
              <w:rPr>
                <w:i/>
                <w:color w:val="595959" w:themeColor="text1" w:themeTint="A6"/>
                <w:sz w:val="20"/>
                <w:szCs w:val="20"/>
              </w:rPr>
              <w:t xml:space="preserve">lei </w:t>
            </w:r>
            <w:r>
              <w:rPr>
                <w:i/>
                <w:color w:val="595959" w:themeColor="text1" w:themeTint="A6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1134" w:type="dxa"/>
          </w:tcPr>
          <w:p w:rsidR="003270BF" w:rsidRPr="005C29F7" w:rsidRDefault="00C976F8" w:rsidP="0045064B">
            <w:pPr>
              <w:pStyle w:val="Default"/>
              <w:jc w:val="center"/>
              <w:rPr>
                <w:i/>
                <w:color w:val="595959" w:themeColor="text1" w:themeTint="A6"/>
              </w:rPr>
            </w:pPr>
            <w:r w:rsidRPr="0071763A">
              <w:rPr>
                <w:i/>
                <w:color w:val="595959" w:themeColor="text1" w:themeTint="A6"/>
                <w:sz w:val="20"/>
                <w:szCs w:val="20"/>
              </w:rPr>
              <w:t xml:space="preserve">Suma </w:t>
            </w:r>
            <w:r>
              <w:rPr>
                <w:i/>
                <w:color w:val="595959" w:themeColor="text1" w:themeTint="A6"/>
                <w:sz w:val="20"/>
                <w:szCs w:val="20"/>
              </w:rPr>
              <w:t>în</w:t>
            </w:r>
            <w:r w:rsidRPr="0071763A">
              <w:rPr>
                <w:i/>
                <w:color w:val="595959" w:themeColor="text1" w:themeTint="A6"/>
                <w:sz w:val="20"/>
                <w:szCs w:val="20"/>
              </w:rPr>
              <w:t xml:space="preserve"> valutar</w:t>
            </w:r>
          </w:p>
        </w:tc>
        <w:tc>
          <w:tcPr>
            <w:tcW w:w="992" w:type="dxa"/>
          </w:tcPr>
          <w:p w:rsidR="003270BF" w:rsidRPr="005C29F7" w:rsidRDefault="00C976F8" w:rsidP="0045064B">
            <w:pPr>
              <w:pStyle w:val="Default"/>
              <w:jc w:val="center"/>
              <w:rPr>
                <w:i/>
                <w:color w:val="595959" w:themeColor="text1" w:themeTint="A6"/>
              </w:rPr>
            </w:pPr>
            <w:r w:rsidRPr="0071763A">
              <w:rPr>
                <w:i/>
                <w:color w:val="595959" w:themeColor="text1" w:themeTint="A6"/>
                <w:sz w:val="20"/>
                <w:szCs w:val="20"/>
              </w:rPr>
              <w:t xml:space="preserve">Suma </w:t>
            </w:r>
            <w:r>
              <w:rPr>
                <w:i/>
                <w:color w:val="595959" w:themeColor="text1" w:themeTint="A6"/>
                <w:sz w:val="20"/>
                <w:szCs w:val="20"/>
              </w:rPr>
              <w:t>în</w:t>
            </w:r>
            <w:r w:rsidRPr="0071763A">
              <w:rPr>
                <w:i/>
                <w:color w:val="595959" w:themeColor="text1" w:themeTint="A6"/>
                <w:sz w:val="20"/>
                <w:szCs w:val="20"/>
              </w:rPr>
              <w:t xml:space="preserve"> </w:t>
            </w:r>
            <w:r>
              <w:rPr>
                <w:i/>
                <w:color w:val="595959" w:themeColor="text1" w:themeTint="A6"/>
                <w:sz w:val="20"/>
                <w:szCs w:val="20"/>
              </w:rPr>
              <w:t xml:space="preserve">lei </w:t>
            </w:r>
            <w:r>
              <w:rPr>
                <w:i/>
                <w:color w:val="595959" w:themeColor="text1" w:themeTint="A6"/>
                <w:sz w:val="20"/>
                <w:szCs w:val="20"/>
                <w:vertAlign w:val="superscript"/>
              </w:rPr>
              <w:t>1</w:t>
            </w:r>
          </w:p>
        </w:tc>
      </w:tr>
      <w:tr w:rsidR="003270BF" w:rsidRPr="0045064B" w:rsidTr="00114A76">
        <w:trPr>
          <w:trHeight w:val="287"/>
        </w:trPr>
        <w:tc>
          <w:tcPr>
            <w:tcW w:w="570" w:type="dxa"/>
          </w:tcPr>
          <w:p w:rsidR="003270BF" w:rsidRPr="00A805B9" w:rsidRDefault="003270BF" w:rsidP="00D067CA">
            <w:pPr>
              <w:pStyle w:val="Default"/>
              <w:jc w:val="both"/>
              <w:rPr>
                <w:i/>
              </w:rPr>
            </w:pPr>
            <w:r w:rsidRPr="00A805B9">
              <w:rPr>
                <w:i/>
              </w:rPr>
              <w:t>2.</w:t>
            </w:r>
          </w:p>
        </w:tc>
        <w:tc>
          <w:tcPr>
            <w:tcW w:w="3731" w:type="dxa"/>
          </w:tcPr>
          <w:p w:rsidR="003270BF" w:rsidRPr="00A805B9" w:rsidRDefault="003270BF" w:rsidP="00D067CA">
            <w:pPr>
              <w:pStyle w:val="Default"/>
              <w:jc w:val="both"/>
              <w:rPr>
                <w:i/>
              </w:rPr>
            </w:pPr>
          </w:p>
        </w:tc>
        <w:tc>
          <w:tcPr>
            <w:tcW w:w="1931" w:type="dxa"/>
          </w:tcPr>
          <w:p w:rsidR="003270BF" w:rsidRPr="00A805B9" w:rsidRDefault="003270BF" w:rsidP="00D067CA">
            <w:pPr>
              <w:pStyle w:val="Default"/>
              <w:jc w:val="both"/>
              <w:rPr>
                <w:i/>
              </w:rPr>
            </w:pPr>
          </w:p>
        </w:tc>
        <w:tc>
          <w:tcPr>
            <w:tcW w:w="1794" w:type="dxa"/>
          </w:tcPr>
          <w:p w:rsidR="003270BF" w:rsidRPr="00A805B9" w:rsidRDefault="003270BF" w:rsidP="00D067CA">
            <w:pPr>
              <w:pStyle w:val="Default"/>
              <w:jc w:val="both"/>
              <w:rPr>
                <w:i/>
              </w:rPr>
            </w:pPr>
          </w:p>
        </w:tc>
        <w:tc>
          <w:tcPr>
            <w:tcW w:w="1238" w:type="dxa"/>
          </w:tcPr>
          <w:p w:rsidR="003270BF" w:rsidRPr="00A805B9" w:rsidRDefault="003270BF" w:rsidP="00D067CA">
            <w:pPr>
              <w:pStyle w:val="Default"/>
              <w:jc w:val="both"/>
              <w:rPr>
                <w:i/>
              </w:rPr>
            </w:pPr>
          </w:p>
        </w:tc>
        <w:tc>
          <w:tcPr>
            <w:tcW w:w="1050" w:type="dxa"/>
          </w:tcPr>
          <w:p w:rsidR="003270BF" w:rsidRPr="00A805B9" w:rsidRDefault="003270BF" w:rsidP="0045064B">
            <w:pPr>
              <w:pStyle w:val="Default"/>
              <w:jc w:val="center"/>
              <w:rPr>
                <w:i/>
              </w:rPr>
            </w:pPr>
          </w:p>
        </w:tc>
        <w:tc>
          <w:tcPr>
            <w:tcW w:w="993" w:type="dxa"/>
          </w:tcPr>
          <w:p w:rsidR="003270BF" w:rsidRPr="00A805B9" w:rsidRDefault="003270BF" w:rsidP="0045064B">
            <w:pPr>
              <w:pStyle w:val="Default"/>
              <w:jc w:val="center"/>
              <w:rPr>
                <w:i/>
              </w:rPr>
            </w:pPr>
          </w:p>
        </w:tc>
        <w:tc>
          <w:tcPr>
            <w:tcW w:w="1134" w:type="dxa"/>
          </w:tcPr>
          <w:p w:rsidR="003270BF" w:rsidRPr="00A805B9" w:rsidRDefault="003270BF" w:rsidP="0045064B">
            <w:pPr>
              <w:pStyle w:val="Default"/>
              <w:jc w:val="center"/>
              <w:rPr>
                <w:i/>
              </w:rPr>
            </w:pPr>
          </w:p>
        </w:tc>
        <w:tc>
          <w:tcPr>
            <w:tcW w:w="992" w:type="dxa"/>
          </w:tcPr>
          <w:p w:rsidR="003270BF" w:rsidRPr="00A805B9" w:rsidRDefault="003270BF" w:rsidP="0045064B">
            <w:pPr>
              <w:pStyle w:val="Default"/>
              <w:jc w:val="center"/>
              <w:rPr>
                <w:i/>
              </w:rPr>
            </w:pPr>
          </w:p>
        </w:tc>
        <w:tc>
          <w:tcPr>
            <w:tcW w:w="1134" w:type="dxa"/>
          </w:tcPr>
          <w:p w:rsidR="003270BF" w:rsidRPr="00A805B9" w:rsidRDefault="003270BF" w:rsidP="0045064B">
            <w:pPr>
              <w:pStyle w:val="Default"/>
              <w:jc w:val="center"/>
              <w:rPr>
                <w:i/>
              </w:rPr>
            </w:pPr>
          </w:p>
        </w:tc>
        <w:tc>
          <w:tcPr>
            <w:tcW w:w="992" w:type="dxa"/>
          </w:tcPr>
          <w:p w:rsidR="003270BF" w:rsidRPr="00A805B9" w:rsidRDefault="003270BF" w:rsidP="0045064B">
            <w:pPr>
              <w:pStyle w:val="Default"/>
              <w:jc w:val="center"/>
              <w:rPr>
                <w:i/>
              </w:rPr>
            </w:pPr>
          </w:p>
        </w:tc>
      </w:tr>
      <w:tr w:rsidR="005C29F7" w:rsidRPr="0045064B" w:rsidTr="004B6522">
        <w:trPr>
          <w:trHeight w:val="323"/>
        </w:trPr>
        <w:tc>
          <w:tcPr>
            <w:tcW w:w="4301" w:type="dxa"/>
            <w:gridSpan w:val="2"/>
          </w:tcPr>
          <w:p w:rsidR="005C29F7" w:rsidRPr="005C29F7" w:rsidRDefault="00392FD8" w:rsidP="005C29F7">
            <w:pPr>
              <w:pStyle w:val="Defaul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Total</w:t>
            </w:r>
          </w:p>
        </w:tc>
        <w:tc>
          <w:tcPr>
            <w:tcW w:w="4963" w:type="dxa"/>
            <w:gridSpan w:val="3"/>
          </w:tcPr>
          <w:p w:rsidR="005C29F7" w:rsidRPr="00A805B9" w:rsidRDefault="005C29F7" w:rsidP="00D067CA">
            <w:pPr>
              <w:pStyle w:val="Default"/>
              <w:jc w:val="both"/>
              <w:rPr>
                <w:i/>
              </w:rPr>
            </w:pPr>
          </w:p>
        </w:tc>
        <w:tc>
          <w:tcPr>
            <w:tcW w:w="1050" w:type="dxa"/>
          </w:tcPr>
          <w:p w:rsidR="005C29F7" w:rsidRPr="00A805B9" w:rsidRDefault="005C29F7" w:rsidP="0045064B">
            <w:pPr>
              <w:pStyle w:val="Default"/>
              <w:jc w:val="center"/>
              <w:rPr>
                <w:i/>
              </w:rPr>
            </w:pPr>
          </w:p>
        </w:tc>
        <w:tc>
          <w:tcPr>
            <w:tcW w:w="993" w:type="dxa"/>
          </w:tcPr>
          <w:p w:rsidR="005C29F7" w:rsidRPr="00A805B9" w:rsidRDefault="005C29F7" w:rsidP="0045064B">
            <w:pPr>
              <w:pStyle w:val="Default"/>
              <w:jc w:val="center"/>
              <w:rPr>
                <w:i/>
              </w:rPr>
            </w:pPr>
          </w:p>
        </w:tc>
        <w:tc>
          <w:tcPr>
            <w:tcW w:w="1134" w:type="dxa"/>
          </w:tcPr>
          <w:p w:rsidR="005C29F7" w:rsidRPr="00A805B9" w:rsidRDefault="005C29F7" w:rsidP="0045064B">
            <w:pPr>
              <w:pStyle w:val="Default"/>
              <w:jc w:val="center"/>
              <w:rPr>
                <w:i/>
              </w:rPr>
            </w:pPr>
          </w:p>
        </w:tc>
        <w:tc>
          <w:tcPr>
            <w:tcW w:w="992" w:type="dxa"/>
          </w:tcPr>
          <w:p w:rsidR="005C29F7" w:rsidRPr="00A805B9" w:rsidRDefault="005C29F7" w:rsidP="0045064B">
            <w:pPr>
              <w:pStyle w:val="Default"/>
              <w:jc w:val="center"/>
              <w:rPr>
                <w:i/>
              </w:rPr>
            </w:pPr>
          </w:p>
        </w:tc>
        <w:tc>
          <w:tcPr>
            <w:tcW w:w="1134" w:type="dxa"/>
          </w:tcPr>
          <w:p w:rsidR="005C29F7" w:rsidRPr="00A805B9" w:rsidRDefault="005C29F7" w:rsidP="0045064B">
            <w:pPr>
              <w:pStyle w:val="Default"/>
              <w:jc w:val="center"/>
              <w:rPr>
                <w:i/>
              </w:rPr>
            </w:pPr>
          </w:p>
        </w:tc>
        <w:tc>
          <w:tcPr>
            <w:tcW w:w="992" w:type="dxa"/>
          </w:tcPr>
          <w:p w:rsidR="005C29F7" w:rsidRPr="00A805B9" w:rsidRDefault="005C29F7" w:rsidP="0045064B">
            <w:pPr>
              <w:pStyle w:val="Default"/>
              <w:jc w:val="center"/>
              <w:rPr>
                <w:i/>
              </w:rPr>
            </w:pPr>
          </w:p>
        </w:tc>
      </w:tr>
      <w:tr w:rsidR="00114A76" w:rsidRPr="0045064B" w:rsidTr="00114A76">
        <w:trPr>
          <w:trHeight w:val="323"/>
        </w:trPr>
        <w:tc>
          <w:tcPr>
            <w:tcW w:w="15559" w:type="dxa"/>
            <w:gridSpan w:val="11"/>
            <w:shd w:val="clear" w:color="auto" w:fill="D9D9D9" w:themeFill="background1" w:themeFillShade="D9"/>
          </w:tcPr>
          <w:p w:rsidR="00114A76" w:rsidRPr="00A805B9" w:rsidRDefault="00114A76" w:rsidP="0045064B">
            <w:pPr>
              <w:pStyle w:val="Default"/>
              <w:jc w:val="center"/>
              <w:rPr>
                <w:i/>
              </w:rPr>
            </w:pPr>
          </w:p>
        </w:tc>
      </w:tr>
      <w:tr w:rsidR="003270BF" w:rsidRPr="00B341EC" w:rsidTr="00F338AB">
        <w:trPr>
          <w:trHeight w:val="243"/>
        </w:trPr>
        <w:tc>
          <w:tcPr>
            <w:tcW w:w="15559" w:type="dxa"/>
            <w:gridSpan w:val="11"/>
          </w:tcPr>
          <w:p w:rsidR="003270BF" w:rsidRPr="00114A76" w:rsidRDefault="003270BF" w:rsidP="00114A76">
            <w:pPr>
              <w:rPr>
                <w:b/>
                <w:i/>
                <w:sz w:val="20"/>
                <w:szCs w:val="20"/>
                <w:lang w:val="en-US"/>
              </w:rPr>
            </w:pPr>
            <w:r w:rsidRPr="00114A76">
              <w:rPr>
                <w:b/>
                <w:i/>
                <w:sz w:val="20"/>
                <w:szCs w:val="20"/>
                <w:lang w:val="ro-RO"/>
              </w:rPr>
              <w:t>Organizațiile internaționale la care achitarea cotizațiilor este asigurată</w:t>
            </w:r>
            <w:r w:rsidR="002C1A49" w:rsidRPr="00114A76">
              <w:rPr>
                <w:b/>
                <w:i/>
                <w:sz w:val="20"/>
                <w:szCs w:val="20"/>
                <w:lang w:val="ro-RO"/>
              </w:rPr>
              <w:t xml:space="preserve"> </w:t>
            </w:r>
            <w:r w:rsidR="00114A76" w:rsidRPr="00114A76">
              <w:rPr>
                <w:b/>
                <w:i/>
                <w:sz w:val="20"/>
                <w:szCs w:val="20"/>
                <w:lang w:val="ro-RO"/>
              </w:rPr>
              <w:t>din bugetul organelor centrale de specialitate ale administrației publice (</w:t>
            </w:r>
            <w:r w:rsidR="00114A76">
              <w:rPr>
                <w:b/>
                <w:i/>
                <w:sz w:val="20"/>
                <w:szCs w:val="20"/>
                <w:lang w:val="ro-RO"/>
              </w:rPr>
              <w:t xml:space="preserve">nemijlocit </w:t>
            </w:r>
            <w:r w:rsidR="00114A76" w:rsidRPr="00114A76">
              <w:rPr>
                <w:b/>
                <w:i/>
                <w:sz w:val="20"/>
                <w:szCs w:val="20"/>
                <w:lang w:val="ro-RO"/>
              </w:rPr>
              <w:t xml:space="preserve">de </w:t>
            </w:r>
            <w:r w:rsidR="00114A76">
              <w:rPr>
                <w:b/>
                <w:i/>
                <w:sz w:val="20"/>
                <w:szCs w:val="20"/>
                <w:lang w:val="ro-RO"/>
              </w:rPr>
              <w:t xml:space="preserve">către </w:t>
            </w:r>
            <w:r w:rsidR="00114A76" w:rsidRPr="00114A76">
              <w:rPr>
                <w:b/>
                <w:i/>
                <w:sz w:val="20"/>
                <w:szCs w:val="20"/>
                <w:lang w:val="ro-RO"/>
              </w:rPr>
              <w:t>autoritatea bugetară)</w:t>
            </w:r>
          </w:p>
        </w:tc>
      </w:tr>
      <w:tr w:rsidR="003270BF" w:rsidRPr="00925731" w:rsidTr="00114A76">
        <w:trPr>
          <w:trHeight w:val="377"/>
        </w:trPr>
        <w:tc>
          <w:tcPr>
            <w:tcW w:w="570" w:type="dxa"/>
          </w:tcPr>
          <w:p w:rsidR="003270BF" w:rsidRPr="00A805B9" w:rsidRDefault="003270BF" w:rsidP="00D067CA">
            <w:pPr>
              <w:pStyle w:val="Default"/>
              <w:jc w:val="both"/>
              <w:rPr>
                <w:i/>
              </w:rPr>
            </w:pPr>
            <w:r w:rsidRPr="00A805B9">
              <w:rPr>
                <w:i/>
              </w:rPr>
              <w:t>1.</w:t>
            </w:r>
          </w:p>
        </w:tc>
        <w:tc>
          <w:tcPr>
            <w:tcW w:w="3731" w:type="dxa"/>
          </w:tcPr>
          <w:p w:rsidR="003270BF" w:rsidRPr="00A805B9" w:rsidRDefault="00925731" w:rsidP="00D067CA">
            <w:pPr>
              <w:pStyle w:val="Default"/>
              <w:jc w:val="both"/>
              <w:rPr>
                <w:i/>
              </w:rPr>
            </w:pPr>
            <w:r w:rsidRPr="0071763A">
              <w:rPr>
                <w:i/>
                <w:color w:val="595959" w:themeColor="text1" w:themeTint="A6"/>
                <w:sz w:val="20"/>
                <w:szCs w:val="20"/>
              </w:rPr>
              <w:t>Titlul…</w:t>
            </w:r>
          </w:p>
        </w:tc>
        <w:tc>
          <w:tcPr>
            <w:tcW w:w="1931" w:type="dxa"/>
          </w:tcPr>
          <w:p w:rsidR="003270BF" w:rsidRPr="00925731" w:rsidRDefault="00925731" w:rsidP="00D067CA">
            <w:pPr>
              <w:pStyle w:val="Default"/>
              <w:jc w:val="both"/>
              <w:rPr>
                <w:i/>
                <w:color w:val="595959" w:themeColor="text1" w:themeTint="A6"/>
                <w:sz w:val="20"/>
                <w:szCs w:val="20"/>
              </w:rPr>
            </w:pPr>
            <w:r w:rsidRPr="00925731">
              <w:rPr>
                <w:i/>
                <w:color w:val="595959" w:themeColor="text1" w:themeTint="A6"/>
                <w:sz w:val="20"/>
                <w:szCs w:val="20"/>
              </w:rPr>
              <w:t>...</w:t>
            </w:r>
          </w:p>
        </w:tc>
        <w:tc>
          <w:tcPr>
            <w:tcW w:w="1794" w:type="dxa"/>
          </w:tcPr>
          <w:p w:rsidR="003270BF" w:rsidRPr="00925731" w:rsidRDefault="00925731" w:rsidP="00925731">
            <w:pPr>
              <w:pStyle w:val="Default"/>
              <w:jc w:val="both"/>
              <w:rPr>
                <w:i/>
                <w:color w:val="595959" w:themeColor="text1" w:themeTint="A6"/>
                <w:sz w:val="20"/>
                <w:szCs w:val="20"/>
              </w:rPr>
            </w:pPr>
            <w:r>
              <w:rPr>
                <w:i/>
                <w:color w:val="595959" w:themeColor="text1" w:themeTint="A6"/>
                <w:sz w:val="20"/>
                <w:szCs w:val="20"/>
              </w:rPr>
              <w:t>pct. …</w:t>
            </w:r>
            <w:r w:rsidRPr="0071763A">
              <w:rPr>
                <w:i/>
                <w:color w:val="595959" w:themeColor="text1" w:themeTint="A6"/>
                <w:sz w:val="20"/>
                <w:szCs w:val="20"/>
              </w:rPr>
              <w:t xml:space="preserve"> lit. </w:t>
            </w:r>
            <w:r>
              <w:rPr>
                <w:i/>
                <w:color w:val="595959" w:themeColor="text1" w:themeTint="A6"/>
                <w:sz w:val="20"/>
                <w:szCs w:val="20"/>
              </w:rPr>
              <w:t>b) din Anexa nr. 2 sau 3</w:t>
            </w:r>
          </w:p>
        </w:tc>
        <w:tc>
          <w:tcPr>
            <w:tcW w:w="1238" w:type="dxa"/>
          </w:tcPr>
          <w:p w:rsidR="003270BF" w:rsidRPr="00925731" w:rsidRDefault="00925731" w:rsidP="00D067CA">
            <w:pPr>
              <w:pStyle w:val="Default"/>
              <w:jc w:val="both"/>
              <w:rPr>
                <w:i/>
                <w:color w:val="595959" w:themeColor="text1" w:themeTint="A6"/>
                <w:sz w:val="20"/>
                <w:szCs w:val="20"/>
              </w:rPr>
            </w:pPr>
            <w:r>
              <w:rPr>
                <w:i/>
                <w:color w:val="595959" w:themeColor="text1" w:themeTint="A6"/>
                <w:sz w:val="20"/>
                <w:szCs w:val="20"/>
              </w:rPr>
              <w:t>...</w:t>
            </w:r>
          </w:p>
        </w:tc>
        <w:tc>
          <w:tcPr>
            <w:tcW w:w="1050" w:type="dxa"/>
          </w:tcPr>
          <w:p w:rsidR="003270BF" w:rsidRPr="00925731" w:rsidRDefault="00925731" w:rsidP="00D067CA">
            <w:pPr>
              <w:pStyle w:val="Default"/>
              <w:jc w:val="both"/>
              <w:rPr>
                <w:i/>
                <w:color w:val="595959" w:themeColor="text1" w:themeTint="A6"/>
                <w:sz w:val="20"/>
                <w:szCs w:val="20"/>
              </w:rPr>
            </w:pPr>
            <w:r>
              <w:rPr>
                <w:i/>
                <w:color w:val="595959" w:themeColor="text1" w:themeTint="A6"/>
                <w:sz w:val="20"/>
                <w:szCs w:val="20"/>
              </w:rPr>
              <w:t>...</w:t>
            </w:r>
          </w:p>
        </w:tc>
        <w:tc>
          <w:tcPr>
            <w:tcW w:w="993" w:type="dxa"/>
          </w:tcPr>
          <w:p w:rsidR="003270BF" w:rsidRPr="00925731" w:rsidRDefault="00925731" w:rsidP="0045064B">
            <w:pPr>
              <w:pStyle w:val="Default"/>
              <w:jc w:val="center"/>
              <w:rPr>
                <w:i/>
                <w:color w:val="595959" w:themeColor="text1" w:themeTint="A6"/>
                <w:sz w:val="20"/>
                <w:szCs w:val="20"/>
              </w:rPr>
            </w:pPr>
            <w:r>
              <w:rPr>
                <w:i/>
                <w:color w:val="595959" w:themeColor="text1" w:themeTint="A6"/>
                <w:sz w:val="20"/>
                <w:szCs w:val="20"/>
              </w:rPr>
              <w:t>...</w:t>
            </w:r>
          </w:p>
        </w:tc>
        <w:tc>
          <w:tcPr>
            <w:tcW w:w="1134" w:type="dxa"/>
          </w:tcPr>
          <w:p w:rsidR="003270BF" w:rsidRPr="00925731" w:rsidRDefault="00925731" w:rsidP="0045064B">
            <w:pPr>
              <w:pStyle w:val="Default"/>
              <w:jc w:val="center"/>
              <w:rPr>
                <w:i/>
                <w:color w:val="595959" w:themeColor="text1" w:themeTint="A6"/>
                <w:sz w:val="20"/>
                <w:szCs w:val="20"/>
              </w:rPr>
            </w:pPr>
            <w:r>
              <w:rPr>
                <w:i/>
                <w:color w:val="595959" w:themeColor="text1" w:themeTint="A6"/>
                <w:sz w:val="20"/>
                <w:szCs w:val="20"/>
              </w:rPr>
              <w:t>...</w:t>
            </w:r>
          </w:p>
        </w:tc>
        <w:tc>
          <w:tcPr>
            <w:tcW w:w="992" w:type="dxa"/>
          </w:tcPr>
          <w:p w:rsidR="003270BF" w:rsidRPr="00925731" w:rsidRDefault="00925731" w:rsidP="0045064B">
            <w:pPr>
              <w:pStyle w:val="Default"/>
              <w:jc w:val="center"/>
              <w:rPr>
                <w:i/>
                <w:color w:val="595959" w:themeColor="text1" w:themeTint="A6"/>
                <w:sz w:val="20"/>
                <w:szCs w:val="20"/>
              </w:rPr>
            </w:pPr>
            <w:r>
              <w:rPr>
                <w:i/>
                <w:color w:val="595959" w:themeColor="text1" w:themeTint="A6"/>
                <w:sz w:val="20"/>
                <w:szCs w:val="20"/>
              </w:rPr>
              <w:t>...</w:t>
            </w:r>
          </w:p>
        </w:tc>
        <w:tc>
          <w:tcPr>
            <w:tcW w:w="1134" w:type="dxa"/>
          </w:tcPr>
          <w:p w:rsidR="003270BF" w:rsidRPr="00925731" w:rsidRDefault="00925731" w:rsidP="0045064B">
            <w:pPr>
              <w:pStyle w:val="Default"/>
              <w:jc w:val="center"/>
              <w:rPr>
                <w:i/>
                <w:color w:val="595959" w:themeColor="text1" w:themeTint="A6"/>
                <w:sz w:val="20"/>
                <w:szCs w:val="20"/>
              </w:rPr>
            </w:pPr>
            <w:r>
              <w:rPr>
                <w:i/>
                <w:color w:val="595959" w:themeColor="text1" w:themeTint="A6"/>
                <w:sz w:val="20"/>
                <w:szCs w:val="20"/>
              </w:rPr>
              <w:t>...</w:t>
            </w:r>
          </w:p>
        </w:tc>
        <w:tc>
          <w:tcPr>
            <w:tcW w:w="992" w:type="dxa"/>
          </w:tcPr>
          <w:p w:rsidR="003270BF" w:rsidRPr="00925731" w:rsidRDefault="00925731" w:rsidP="0045064B">
            <w:pPr>
              <w:pStyle w:val="Default"/>
              <w:jc w:val="center"/>
              <w:rPr>
                <w:i/>
                <w:color w:val="595959" w:themeColor="text1" w:themeTint="A6"/>
                <w:sz w:val="20"/>
                <w:szCs w:val="20"/>
              </w:rPr>
            </w:pPr>
            <w:r>
              <w:rPr>
                <w:i/>
                <w:color w:val="595959" w:themeColor="text1" w:themeTint="A6"/>
                <w:sz w:val="20"/>
                <w:szCs w:val="20"/>
              </w:rPr>
              <w:t>...</w:t>
            </w:r>
          </w:p>
        </w:tc>
      </w:tr>
      <w:tr w:rsidR="003270BF" w:rsidRPr="00A805B9" w:rsidTr="00114A76">
        <w:trPr>
          <w:trHeight w:val="274"/>
        </w:trPr>
        <w:tc>
          <w:tcPr>
            <w:tcW w:w="570" w:type="dxa"/>
          </w:tcPr>
          <w:p w:rsidR="003270BF" w:rsidRPr="00A805B9" w:rsidRDefault="003270BF" w:rsidP="00452E6B">
            <w:pPr>
              <w:pStyle w:val="Default"/>
              <w:jc w:val="both"/>
              <w:rPr>
                <w:i/>
              </w:rPr>
            </w:pPr>
            <w:r w:rsidRPr="00A805B9">
              <w:rPr>
                <w:i/>
              </w:rPr>
              <w:t>2.</w:t>
            </w:r>
          </w:p>
        </w:tc>
        <w:tc>
          <w:tcPr>
            <w:tcW w:w="3731" w:type="dxa"/>
          </w:tcPr>
          <w:p w:rsidR="003270BF" w:rsidRPr="00A805B9" w:rsidRDefault="003270BF" w:rsidP="00D067CA">
            <w:pPr>
              <w:pStyle w:val="Default"/>
              <w:jc w:val="both"/>
              <w:rPr>
                <w:i/>
              </w:rPr>
            </w:pPr>
          </w:p>
        </w:tc>
        <w:tc>
          <w:tcPr>
            <w:tcW w:w="1931" w:type="dxa"/>
          </w:tcPr>
          <w:p w:rsidR="003270BF" w:rsidRPr="00A805B9" w:rsidRDefault="003270BF" w:rsidP="00D067CA">
            <w:pPr>
              <w:pStyle w:val="Default"/>
              <w:jc w:val="both"/>
              <w:rPr>
                <w:i/>
              </w:rPr>
            </w:pPr>
          </w:p>
        </w:tc>
        <w:tc>
          <w:tcPr>
            <w:tcW w:w="1794" w:type="dxa"/>
          </w:tcPr>
          <w:p w:rsidR="003270BF" w:rsidRPr="00A805B9" w:rsidRDefault="003270BF" w:rsidP="00D067CA">
            <w:pPr>
              <w:pStyle w:val="Default"/>
              <w:jc w:val="both"/>
              <w:rPr>
                <w:i/>
              </w:rPr>
            </w:pPr>
          </w:p>
        </w:tc>
        <w:tc>
          <w:tcPr>
            <w:tcW w:w="1238" w:type="dxa"/>
          </w:tcPr>
          <w:p w:rsidR="003270BF" w:rsidRPr="00A805B9" w:rsidRDefault="003270BF" w:rsidP="00D067CA">
            <w:pPr>
              <w:pStyle w:val="Default"/>
              <w:jc w:val="both"/>
              <w:rPr>
                <w:i/>
              </w:rPr>
            </w:pPr>
          </w:p>
        </w:tc>
        <w:tc>
          <w:tcPr>
            <w:tcW w:w="1050" w:type="dxa"/>
          </w:tcPr>
          <w:p w:rsidR="003270BF" w:rsidRPr="00A805B9" w:rsidRDefault="003270BF" w:rsidP="00D067CA">
            <w:pPr>
              <w:pStyle w:val="Default"/>
              <w:jc w:val="both"/>
              <w:rPr>
                <w:i/>
              </w:rPr>
            </w:pPr>
          </w:p>
        </w:tc>
        <w:tc>
          <w:tcPr>
            <w:tcW w:w="993" w:type="dxa"/>
          </w:tcPr>
          <w:p w:rsidR="003270BF" w:rsidRPr="00A805B9" w:rsidRDefault="003270BF" w:rsidP="0045064B">
            <w:pPr>
              <w:pStyle w:val="Default"/>
              <w:jc w:val="center"/>
              <w:rPr>
                <w:i/>
              </w:rPr>
            </w:pPr>
          </w:p>
        </w:tc>
        <w:tc>
          <w:tcPr>
            <w:tcW w:w="1134" w:type="dxa"/>
          </w:tcPr>
          <w:p w:rsidR="003270BF" w:rsidRPr="00A805B9" w:rsidRDefault="003270BF" w:rsidP="0045064B">
            <w:pPr>
              <w:pStyle w:val="Default"/>
              <w:jc w:val="center"/>
              <w:rPr>
                <w:i/>
              </w:rPr>
            </w:pPr>
          </w:p>
        </w:tc>
        <w:tc>
          <w:tcPr>
            <w:tcW w:w="992" w:type="dxa"/>
          </w:tcPr>
          <w:p w:rsidR="003270BF" w:rsidRPr="00A805B9" w:rsidRDefault="003270BF" w:rsidP="0045064B">
            <w:pPr>
              <w:pStyle w:val="Default"/>
              <w:jc w:val="center"/>
              <w:rPr>
                <w:i/>
              </w:rPr>
            </w:pPr>
          </w:p>
        </w:tc>
        <w:tc>
          <w:tcPr>
            <w:tcW w:w="1134" w:type="dxa"/>
          </w:tcPr>
          <w:p w:rsidR="003270BF" w:rsidRPr="00A805B9" w:rsidRDefault="003270BF" w:rsidP="0045064B">
            <w:pPr>
              <w:pStyle w:val="Default"/>
              <w:jc w:val="center"/>
              <w:rPr>
                <w:i/>
              </w:rPr>
            </w:pPr>
          </w:p>
        </w:tc>
        <w:tc>
          <w:tcPr>
            <w:tcW w:w="992" w:type="dxa"/>
          </w:tcPr>
          <w:p w:rsidR="003270BF" w:rsidRPr="00A805B9" w:rsidRDefault="003270BF" w:rsidP="0045064B">
            <w:pPr>
              <w:pStyle w:val="Default"/>
              <w:jc w:val="center"/>
              <w:rPr>
                <w:i/>
              </w:rPr>
            </w:pPr>
          </w:p>
        </w:tc>
      </w:tr>
      <w:tr w:rsidR="005C29F7" w:rsidRPr="00A805B9" w:rsidTr="00114A76">
        <w:trPr>
          <w:trHeight w:val="281"/>
        </w:trPr>
        <w:tc>
          <w:tcPr>
            <w:tcW w:w="4301" w:type="dxa"/>
            <w:gridSpan w:val="2"/>
          </w:tcPr>
          <w:p w:rsidR="005C29F7" w:rsidRPr="005C29F7" w:rsidRDefault="00392FD8" w:rsidP="005C29F7">
            <w:pPr>
              <w:pStyle w:val="Default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Total</w:t>
            </w:r>
          </w:p>
        </w:tc>
        <w:tc>
          <w:tcPr>
            <w:tcW w:w="4963" w:type="dxa"/>
            <w:gridSpan w:val="3"/>
          </w:tcPr>
          <w:p w:rsidR="005C29F7" w:rsidRPr="00A805B9" w:rsidRDefault="005C29F7" w:rsidP="00D067CA">
            <w:pPr>
              <w:pStyle w:val="Default"/>
              <w:jc w:val="both"/>
              <w:rPr>
                <w:i/>
              </w:rPr>
            </w:pPr>
          </w:p>
        </w:tc>
        <w:tc>
          <w:tcPr>
            <w:tcW w:w="1050" w:type="dxa"/>
          </w:tcPr>
          <w:p w:rsidR="005C29F7" w:rsidRPr="00A805B9" w:rsidRDefault="005C29F7" w:rsidP="00D067CA">
            <w:pPr>
              <w:pStyle w:val="Default"/>
              <w:jc w:val="both"/>
              <w:rPr>
                <w:i/>
              </w:rPr>
            </w:pPr>
          </w:p>
        </w:tc>
        <w:tc>
          <w:tcPr>
            <w:tcW w:w="993" w:type="dxa"/>
          </w:tcPr>
          <w:p w:rsidR="005C29F7" w:rsidRPr="00A805B9" w:rsidRDefault="005C29F7" w:rsidP="0045064B">
            <w:pPr>
              <w:pStyle w:val="Default"/>
              <w:jc w:val="center"/>
              <w:rPr>
                <w:i/>
              </w:rPr>
            </w:pPr>
          </w:p>
        </w:tc>
        <w:tc>
          <w:tcPr>
            <w:tcW w:w="1134" w:type="dxa"/>
          </w:tcPr>
          <w:p w:rsidR="005C29F7" w:rsidRPr="00A805B9" w:rsidRDefault="005C29F7" w:rsidP="0045064B">
            <w:pPr>
              <w:pStyle w:val="Default"/>
              <w:jc w:val="center"/>
              <w:rPr>
                <w:i/>
              </w:rPr>
            </w:pPr>
          </w:p>
        </w:tc>
        <w:tc>
          <w:tcPr>
            <w:tcW w:w="992" w:type="dxa"/>
          </w:tcPr>
          <w:p w:rsidR="005C29F7" w:rsidRPr="00A805B9" w:rsidRDefault="005C29F7" w:rsidP="0045064B">
            <w:pPr>
              <w:pStyle w:val="Default"/>
              <w:jc w:val="center"/>
              <w:rPr>
                <w:i/>
              </w:rPr>
            </w:pPr>
          </w:p>
        </w:tc>
        <w:tc>
          <w:tcPr>
            <w:tcW w:w="1134" w:type="dxa"/>
          </w:tcPr>
          <w:p w:rsidR="005C29F7" w:rsidRPr="00A805B9" w:rsidRDefault="005C29F7" w:rsidP="0045064B">
            <w:pPr>
              <w:pStyle w:val="Default"/>
              <w:jc w:val="center"/>
              <w:rPr>
                <w:i/>
              </w:rPr>
            </w:pPr>
          </w:p>
        </w:tc>
        <w:tc>
          <w:tcPr>
            <w:tcW w:w="992" w:type="dxa"/>
          </w:tcPr>
          <w:p w:rsidR="005C29F7" w:rsidRPr="00A805B9" w:rsidRDefault="005C29F7" w:rsidP="0045064B">
            <w:pPr>
              <w:pStyle w:val="Default"/>
              <w:jc w:val="center"/>
              <w:rPr>
                <w:i/>
              </w:rPr>
            </w:pPr>
          </w:p>
        </w:tc>
      </w:tr>
    </w:tbl>
    <w:p w:rsidR="0045064B" w:rsidRPr="00EA75ED" w:rsidRDefault="00925731" w:rsidP="00EA75ED">
      <w:pPr>
        <w:rPr>
          <w:b/>
          <w:sz w:val="22"/>
          <w:szCs w:val="22"/>
          <w:lang w:val="ro-MD"/>
        </w:rPr>
      </w:pPr>
      <w:r>
        <w:rPr>
          <w:sz w:val="22"/>
          <w:szCs w:val="22"/>
          <w:vertAlign w:val="superscript"/>
          <w:lang w:val="ro-MD"/>
        </w:rPr>
        <w:t>1</w:t>
      </w:r>
      <w:r w:rsidR="00AD3020" w:rsidRPr="00EA75ED">
        <w:rPr>
          <w:sz w:val="22"/>
          <w:szCs w:val="22"/>
          <w:lang w:val="ro-MD"/>
        </w:rPr>
        <w:t xml:space="preserve">Curs valutar </w:t>
      </w:r>
      <w:r w:rsidR="00EA75ED" w:rsidRPr="00EA75ED">
        <w:rPr>
          <w:sz w:val="22"/>
          <w:szCs w:val="22"/>
          <w:lang w:val="ro-MD"/>
        </w:rPr>
        <w:t>(prognoza PIM)</w:t>
      </w:r>
      <w:r w:rsidR="00983A60" w:rsidRPr="00EA75ED">
        <w:rPr>
          <w:sz w:val="22"/>
          <w:szCs w:val="22"/>
          <w:lang w:val="ro-MD"/>
        </w:rPr>
        <w:t>:</w:t>
      </w:r>
      <w:r w:rsidR="00EA75ED" w:rsidRPr="00EA75ED">
        <w:rPr>
          <w:b/>
          <w:sz w:val="22"/>
          <w:szCs w:val="22"/>
          <w:lang w:val="ro-MD"/>
        </w:rPr>
        <w:t xml:space="preserve"> </w:t>
      </w:r>
      <w:r w:rsidR="0045064B" w:rsidRPr="00EA75ED">
        <w:rPr>
          <w:b/>
          <w:sz w:val="22"/>
          <w:szCs w:val="22"/>
          <w:lang w:val="ro-MD"/>
        </w:rPr>
        <w:t>An. 202</w:t>
      </w:r>
      <w:r w:rsidR="0092475A" w:rsidRPr="00EA75ED">
        <w:rPr>
          <w:b/>
          <w:sz w:val="22"/>
          <w:szCs w:val="22"/>
          <w:lang w:val="ro-MD"/>
        </w:rPr>
        <w:t>7</w:t>
      </w:r>
      <w:r w:rsidR="00AD3020" w:rsidRPr="00EA75ED">
        <w:rPr>
          <w:b/>
          <w:sz w:val="22"/>
          <w:szCs w:val="22"/>
          <w:lang w:val="ro-MD"/>
        </w:rPr>
        <w:t>:</w:t>
      </w:r>
      <w:r w:rsidR="0045064B" w:rsidRPr="00EA75ED">
        <w:rPr>
          <w:sz w:val="22"/>
          <w:szCs w:val="22"/>
          <w:lang w:val="ro-MD"/>
        </w:rPr>
        <w:t xml:space="preserve"> USD = </w:t>
      </w:r>
      <w:r w:rsidR="00EA75ED" w:rsidRPr="00EA75ED">
        <w:rPr>
          <w:sz w:val="22"/>
          <w:szCs w:val="22"/>
          <w:lang w:val="en-US"/>
        </w:rPr>
        <w:t>17.90</w:t>
      </w:r>
      <w:r w:rsidR="003270BF" w:rsidRPr="00EA75ED">
        <w:rPr>
          <w:sz w:val="22"/>
          <w:szCs w:val="22"/>
          <w:lang w:val="ro-MD"/>
        </w:rPr>
        <w:t xml:space="preserve"> </w:t>
      </w:r>
      <w:r w:rsidR="00775836" w:rsidRPr="00EA75ED">
        <w:rPr>
          <w:sz w:val="22"/>
          <w:szCs w:val="22"/>
          <w:lang w:val="ro-MD"/>
        </w:rPr>
        <w:t>l</w:t>
      </w:r>
      <w:r w:rsidR="003270BF" w:rsidRPr="00EA75ED">
        <w:rPr>
          <w:sz w:val="22"/>
          <w:szCs w:val="22"/>
          <w:lang w:val="ro-MD"/>
        </w:rPr>
        <w:t>ei</w:t>
      </w:r>
      <w:r w:rsidR="0045064B" w:rsidRPr="00EA75ED">
        <w:rPr>
          <w:sz w:val="22"/>
          <w:szCs w:val="22"/>
          <w:lang w:val="ro-MD"/>
        </w:rPr>
        <w:t>; EUR=</w:t>
      </w:r>
      <w:r w:rsidR="00EA75ED" w:rsidRPr="00EA75ED">
        <w:rPr>
          <w:sz w:val="22"/>
          <w:szCs w:val="22"/>
          <w:lang w:val="ro-MD"/>
        </w:rPr>
        <w:t xml:space="preserve"> </w:t>
      </w:r>
      <w:r w:rsidR="00EA75ED" w:rsidRPr="00EA75ED">
        <w:rPr>
          <w:sz w:val="22"/>
          <w:szCs w:val="22"/>
          <w:lang w:val="en-US"/>
        </w:rPr>
        <w:t>20.06</w:t>
      </w:r>
      <w:r w:rsidR="00775836" w:rsidRPr="00EA75ED">
        <w:rPr>
          <w:sz w:val="22"/>
          <w:szCs w:val="22"/>
          <w:lang w:val="ro-MD"/>
        </w:rPr>
        <w:t xml:space="preserve"> l</w:t>
      </w:r>
      <w:r w:rsidR="003270BF" w:rsidRPr="00EA75ED">
        <w:rPr>
          <w:sz w:val="22"/>
          <w:szCs w:val="22"/>
          <w:lang w:val="ro-MD"/>
        </w:rPr>
        <w:t>ei</w:t>
      </w:r>
      <w:r w:rsidR="00AD3020" w:rsidRPr="00EA75ED">
        <w:rPr>
          <w:sz w:val="22"/>
          <w:szCs w:val="22"/>
          <w:lang w:val="ro-MD"/>
        </w:rPr>
        <w:t xml:space="preserve">; </w:t>
      </w:r>
      <w:r w:rsidR="0045064B" w:rsidRPr="00EA75ED">
        <w:rPr>
          <w:b/>
          <w:sz w:val="22"/>
          <w:szCs w:val="22"/>
          <w:lang w:val="ro-MD"/>
        </w:rPr>
        <w:t xml:space="preserve"> </w:t>
      </w:r>
      <w:r w:rsidR="0092475A" w:rsidRPr="00EA75ED">
        <w:rPr>
          <w:b/>
          <w:sz w:val="22"/>
          <w:szCs w:val="22"/>
          <w:lang w:val="ro-MD"/>
        </w:rPr>
        <w:t>An. 2028</w:t>
      </w:r>
      <w:r w:rsidR="00AD3020" w:rsidRPr="00EA75ED">
        <w:rPr>
          <w:sz w:val="22"/>
          <w:szCs w:val="22"/>
          <w:lang w:val="ro-MD"/>
        </w:rPr>
        <w:t xml:space="preserve">: USD = </w:t>
      </w:r>
      <w:r w:rsidR="00EA75ED" w:rsidRPr="00EA75ED">
        <w:rPr>
          <w:sz w:val="22"/>
          <w:szCs w:val="22"/>
          <w:lang w:val="en-US"/>
        </w:rPr>
        <w:t>18.02</w:t>
      </w:r>
      <w:r w:rsidR="00775836" w:rsidRPr="00EA75ED">
        <w:rPr>
          <w:sz w:val="22"/>
          <w:szCs w:val="22"/>
          <w:lang w:val="ro-MD"/>
        </w:rPr>
        <w:t xml:space="preserve"> l</w:t>
      </w:r>
      <w:r w:rsidR="003270BF" w:rsidRPr="00EA75ED">
        <w:rPr>
          <w:sz w:val="22"/>
          <w:szCs w:val="22"/>
          <w:lang w:val="ro-MD"/>
        </w:rPr>
        <w:t>ei</w:t>
      </w:r>
      <w:r w:rsidR="00AD3020" w:rsidRPr="00EA75ED">
        <w:rPr>
          <w:sz w:val="22"/>
          <w:szCs w:val="22"/>
          <w:lang w:val="ro-MD"/>
        </w:rPr>
        <w:t>; EUR=</w:t>
      </w:r>
      <w:r w:rsidR="00EA75ED" w:rsidRPr="00EA75ED">
        <w:rPr>
          <w:sz w:val="22"/>
          <w:szCs w:val="22"/>
          <w:lang w:val="en-US"/>
        </w:rPr>
        <w:t>20.19</w:t>
      </w:r>
      <w:r w:rsidR="00775836" w:rsidRPr="00EA75ED">
        <w:rPr>
          <w:sz w:val="22"/>
          <w:szCs w:val="22"/>
          <w:lang w:val="ro-MD"/>
        </w:rPr>
        <w:t xml:space="preserve"> l</w:t>
      </w:r>
      <w:r w:rsidR="003270BF" w:rsidRPr="00EA75ED">
        <w:rPr>
          <w:sz w:val="22"/>
          <w:szCs w:val="22"/>
          <w:lang w:val="ro-MD"/>
        </w:rPr>
        <w:t>ei</w:t>
      </w:r>
      <w:r w:rsidR="008B27BA" w:rsidRPr="00EA75ED">
        <w:rPr>
          <w:sz w:val="22"/>
          <w:szCs w:val="22"/>
          <w:lang w:val="ro-MD"/>
        </w:rPr>
        <w:t xml:space="preserve">; </w:t>
      </w:r>
      <w:r w:rsidR="00AD3020" w:rsidRPr="00EA75ED">
        <w:rPr>
          <w:b/>
          <w:sz w:val="22"/>
          <w:szCs w:val="22"/>
          <w:lang w:val="ro-MD"/>
        </w:rPr>
        <w:t>An. 202</w:t>
      </w:r>
      <w:r w:rsidR="00EA75ED" w:rsidRPr="00EA75ED">
        <w:rPr>
          <w:b/>
          <w:sz w:val="22"/>
          <w:szCs w:val="22"/>
          <w:lang w:val="ro-MD"/>
        </w:rPr>
        <w:t>9</w:t>
      </w:r>
      <w:r w:rsidR="00AD3020" w:rsidRPr="00EA75ED">
        <w:rPr>
          <w:b/>
          <w:sz w:val="22"/>
          <w:szCs w:val="22"/>
          <w:lang w:val="ro-MD"/>
        </w:rPr>
        <w:t xml:space="preserve">: </w:t>
      </w:r>
      <w:r w:rsidR="008B27BA" w:rsidRPr="00EA75ED">
        <w:rPr>
          <w:sz w:val="22"/>
          <w:szCs w:val="22"/>
          <w:lang w:val="ro-MD"/>
        </w:rPr>
        <w:t xml:space="preserve">USD = </w:t>
      </w:r>
      <w:r w:rsidR="00EA75ED" w:rsidRPr="00EA75ED">
        <w:rPr>
          <w:sz w:val="22"/>
          <w:szCs w:val="22"/>
          <w:lang w:val="en-US"/>
        </w:rPr>
        <w:t>18.06</w:t>
      </w:r>
      <w:r w:rsidR="00775836" w:rsidRPr="00EA75ED">
        <w:rPr>
          <w:sz w:val="22"/>
          <w:szCs w:val="22"/>
          <w:lang w:val="ro-MD"/>
        </w:rPr>
        <w:t xml:space="preserve"> l</w:t>
      </w:r>
      <w:r w:rsidR="003270BF" w:rsidRPr="00EA75ED">
        <w:rPr>
          <w:sz w:val="22"/>
          <w:szCs w:val="22"/>
          <w:lang w:val="ro-MD"/>
        </w:rPr>
        <w:t>ei</w:t>
      </w:r>
      <w:r w:rsidR="008B27BA" w:rsidRPr="00EA75ED">
        <w:rPr>
          <w:sz w:val="22"/>
          <w:szCs w:val="22"/>
          <w:lang w:val="ro-MD"/>
        </w:rPr>
        <w:t>; EUR=</w:t>
      </w:r>
      <w:r w:rsidR="00EA75ED" w:rsidRPr="00EA75ED">
        <w:rPr>
          <w:sz w:val="22"/>
          <w:szCs w:val="22"/>
          <w:lang w:val="en-US"/>
        </w:rPr>
        <w:t>20.33</w:t>
      </w:r>
      <w:r w:rsidR="00775836" w:rsidRPr="00EA75ED">
        <w:rPr>
          <w:sz w:val="22"/>
          <w:szCs w:val="22"/>
          <w:lang w:val="ro-MD"/>
        </w:rPr>
        <w:t xml:space="preserve"> l</w:t>
      </w:r>
      <w:r w:rsidR="003270BF" w:rsidRPr="00EA75ED">
        <w:rPr>
          <w:sz w:val="22"/>
          <w:szCs w:val="22"/>
          <w:lang w:val="ro-MD"/>
        </w:rPr>
        <w:t>ei</w:t>
      </w:r>
      <w:r w:rsidR="00AD3020" w:rsidRPr="00EA75ED">
        <w:rPr>
          <w:sz w:val="22"/>
          <w:szCs w:val="22"/>
          <w:lang w:val="ro-MD"/>
        </w:rPr>
        <w:t>.</w:t>
      </w:r>
    </w:p>
    <w:p w:rsidR="0045064B" w:rsidRPr="0092475A" w:rsidRDefault="0045064B" w:rsidP="00973643">
      <w:pPr>
        <w:ind w:firstLine="851"/>
        <w:rPr>
          <w:b/>
          <w:u w:val="single"/>
          <w:lang w:val="ro-MD"/>
        </w:rPr>
      </w:pPr>
    </w:p>
    <w:p w:rsidR="00A05930" w:rsidRPr="00A05930" w:rsidRDefault="00C976F8" w:rsidP="00A05930">
      <w:pPr>
        <w:pStyle w:val="Default"/>
        <w:jc w:val="both"/>
      </w:pPr>
      <w:r>
        <w:rPr>
          <w:i/>
          <w:u w:val="single"/>
        </w:rPr>
        <w:t>Notă</w:t>
      </w:r>
      <w:r w:rsidR="00EA75ED" w:rsidRPr="001B0C20">
        <w:rPr>
          <w:i/>
          <w:u w:val="single"/>
        </w:rPr>
        <w:t>:</w:t>
      </w:r>
      <w:r w:rsidR="00EA75ED">
        <w:rPr>
          <w:i/>
        </w:rPr>
        <w:t xml:space="preserve"> </w:t>
      </w:r>
      <w:r w:rsidR="001B0C20">
        <w:rPr>
          <w:i/>
        </w:rPr>
        <w:t>Solicitările</w:t>
      </w:r>
      <w:r w:rsidR="00F338AB" w:rsidRPr="005C29F7">
        <w:rPr>
          <w:i/>
          <w:vanish/>
        </w:rPr>
        <w:cr/>
        <w:t>e organizațiile internaționale  parvenite din partea organizațiilor inernaționale pentru anul de gestiune</w:t>
      </w:r>
      <w:r w:rsidR="00F338AB" w:rsidRPr="005C29F7">
        <w:rPr>
          <w:i/>
          <w:vanish/>
        </w:rPr>
        <w:pgNum/>
      </w:r>
      <w:r w:rsidR="00F338AB" w:rsidRPr="005C29F7">
        <w:rPr>
          <w:i/>
          <w:vanish/>
        </w:rPr>
        <w:pgNum/>
      </w:r>
      <w:r w:rsidR="00F338AB" w:rsidRPr="005C29F7">
        <w:rPr>
          <w:i/>
          <w:vanish/>
        </w:rPr>
        <w:pgNum/>
      </w:r>
      <w:r w:rsidR="00F338AB" w:rsidRPr="005C29F7">
        <w:rPr>
          <w:i/>
          <w:vanish/>
        </w:rPr>
        <w:pgNum/>
      </w:r>
      <w:r w:rsidR="00F338AB" w:rsidRPr="005C29F7">
        <w:rPr>
          <w:i/>
          <w:vanish/>
        </w:rPr>
        <w:pgNum/>
      </w:r>
      <w:r w:rsidR="00F338AB" w:rsidRPr="005C29F7">
        <w:rPr>
          <w:i/>
          <w:vanish/>
        </w:rPr>
        <w:pgNum/>
      </w:r>
      <w:r w:rsidR="00F338AB" w:rsidRPr="005C29F7">
        <w:rPr>
          <w:i/>
          <w:vanish/>
        </w:rPr>
        <w:pgNum/>
      </w:r>
      <w:r w:rsidR="00F338AB" w:rsidRPr="005C29F7">
        <w:rPr>
          <w:i/>
          <w:vanish/>
        </w:rPr>
        <w:pgNum/>
      </w:r>
      <w:r w:rsidR="00F338AB" w:rsidRPr="005C29F7">
        <w:rPr>
          <w:i/>
          <w:vanish/>
        </w:rPr>
        <w:pgNum/>
      </w:r>
      <w:r w:rsidR="00F338AB" w:rsidRPr="005C29F7">
        <w:rPr>
          <w:i/>
          <w:vanish/>
        </w:rPr>
        <w:pgNum/>
      </w:r>
      <w:r w:rsidR="00F338AB" w:rsidRPr="005C29F7">
        <w:rPr>
          <w:i/>
          <w:vanish/>
        </w:rPr>
        <w:pgNum/>
      </w:r>
      <w:r w:rsidR="00F338AB" w:rsidRPr="005C29F7">
        <w:rPr>
          <w:i/>
          <w:vanish/>
        </w:rPr>
        <w:pgNum/>
      </w:r>
      <w:r w:rsidR="00F338AB" w:rsidRPr="005C29F7">
        <w:rPr>
          <w:i/>
          <w:vanish/>
        </w:rPr>
        <w:pgNum/>
      </w:r>
      <w:r w:rsidR="00F338AB" w:rsidRPr="005C29F7">
        <w:rPr>
          <w:i/>
          <w:vanish/>
        </w:rPr>
        <w:pgNum/>
      </w:r>
      <w:r w:rsidR="00F338AB" w:rsidRPr="005C29F7">
        <w:rPr>
          <w:i/>
          <w:vanish/>
        </w:rPr>
        <w:pgNum/>
      </w:r>
      <w:r w:rsidR="00F338AB" w:rsidRPr="005C29F7">
        <w:rPr>
          <w:i/>
          <w:vanish/>
        </w:rPr>
        <w:pgNum/>
      </w:r>
      <w:r w:rsidR="00F338AB" w:rsidRPr="005C29F7">
        <w:rPr>
          <w:i/>
          <w:vanish/>
        </w:rPr>
        <w:pgNum/>
      </w:r>
      <w:r w:rsidR="00F338AB" w:rsidRPr="005C29F7">
        <w:rPr>
          <w:i/>
          <w:vanish/>
        </w:rPr>
        <w:pgNum/>
      </w:r>
      <w:r w:rsidR="00F338AB" w:rsidRPr="005C29F7">
        <w:rPr>
          <w:i/>
          <w:vanish/>
        </w:rPr>
        <w:pgNum/>
      </w:r>
      <w:r w:rsidR="00F338AB" w:rsidRPr="005C29F7">
        <w:rPr>
          <w:i/>
          <w:vanish/>
        </w:rPr>
        <w:pgNum/>
      </w:r>
      <w:r w:rsidR="00F338AB" w:rsidRPr="005C29F7">
        <w:rPr>
          <w:i/>
          <w:vanish/>
        </w:rPr>
        <w:pgNum/>
      </w:r>
      <w:r w:rsidR="00F338AB" w:rsidRPr="005C29F7">
        <w:rPr>
          <w:i/>
          <w:vanish/>
        </w:rPr>
        <w:pgNum/>
      </w:r>
      <w:r w:rsidR="001B0C20">
        <w:rPr>
          <w:i/>
          <w:vanish/>
        </w:rPr>
        <w:t>Solicitările</w:t>
      </w:r>
      <w:r w:rsidR="00F338AB" w:rsidRPr="005C29F7">
        <w:rPr>
          <w:i/>
        </w:rPr>
        <w:t xml:space="preserve"> de </w:t>
      </w:r>
      <w:r w:rsidR="0092475A">
        <w:rPr>
          <w:i/>
        </w:rPr>
        <w:t>plată</w:t>
      </w:r>
      <w:r w:rsidR="00F338AB" w:rsidRPr="005C29F7">
        <w:rPr>
          <w:i/>
        </w:rPr>
        <w:t xml:space="preserve"> </w:t>
      </w:r>
      <w:r w:rsidR="00EA75ED">
        <w:rPr>
          <w:i/>
        </w:rPr>
        <w:t>(</w:t>
      </w:r>
      <w:proofErr w:type="spellStart"/>
      <w:r w:rsidR="00F338AB" w:rsidRPr="005C29F7">
        <w:rPr>
          <w:i/>
        </w:rPr>
        <w:t>Invoice</w:t>
      </w:r>
      <w:proofErr w:type="spellEnd"/>
      <w:r w:rsidR="00F338AB" w:rsidRPr="005C29F7">
        <w:rPr>
          <w:i/>
        </w:rPr>
        <w:t>-uri</w:t>
      </w:r>
      <w:r w:rsidR="00EA75ED">
        <w:rPr>
          <w:i/>
        </w:rPr>
        <w:t>)</w:t>
      </w:r>
      <w:r w:rsidR="00F338AB" w:rsidRPr="005C29F7">
        <w:rPr>
          <w:i/>
        </w:rPr>
        <w:t xml:space="preserve"> </w:t>
      </w:r>
      <w:r w:rsidR="0092475A">
        <w:rPr>
          <w:i/>
        </w:rPr>
        <w:t>recepționate</w:t>
      </w:r>
      <w:r w:rsidR="00F338AB" w:rsidRPr="005C29F7">
        <w:rPr>
          <w:i/>
        </w:rPr>
        <w:t xml:space="preserve"> d</w:t>
      </w:r>
      <w:r w:rsidR="0092475A">
        <w:rPr>
          <w:i/>
        </w:rPr>
        <w:t>in parte</w:t>
      </w:r>
      <w:r w:rsidR="00F338AB" w:rsidRPr="005C29F7">
        <w:rPr>
          <w:i/>
        </w:rPr>
        <w:t xml:space="preserve"> organizațiil</w:t>
      </w:r>
      <w:r w:rsidR="00BC1086">
        <w:rPr>
          <w:i/>
        </w:rPr>
        <w:t>or</w:t>
      </w:r>
      <w:r w:rsidR="00F338AB" w:rsidRPr="005C29F7">
        <w:rPr>
          <w:i/>
        </w:rPr>
        <w:t xml:space="preserve"> internaționale</w:t>
      </w:r>
      <w:r w:rsidR="001B0C20">
        <w:rPr>
          <w:i/>
        </w:rPr>
        <w:t>,</w:t>
      </w:r>
      <w:r w:rsidR="00F338AB" w:rsidRPr="005C29F7">
        <w:rPr>
          <w:i/>
        </w:rPr>
        <w:t xml:space="preserve"> la care </w:t>
      </w:r>
      <w:r w:rsidR="0092475A">
        <w:rPr>
          <w:i/>
        </w:rPr>
        <w:t xml:space="preserve">urmează </w:t>
      </w:r>
      <w:r w:rsidR="001B0C20">
        <w:rPr>
          <w:i/>
        </w:rPr>
        <w:t xml:space="preserve">a fi </w:t>
      </w:r>
      <w:r w:rsidR="00F338AB" w:rsidRPr="005C29F7">
        <w:rPr>
          <w:i/>
        </w:rPr>
        <w:t>achita</w:t>
      </w:r>
      <w:r w:rsidR="001B0C20">
        <w:rPr>
          <w:i/>
        </w:rPr>
        <w:t>te</w:t>
      </w:r>
      <w:r w:rsidR="00F338AB" w:rsidRPr="005C29F7">
        <w:rPr>
          <w:i/>
        </w:rPr>
        <w:t xml:space="preserve"> cotizațiil</w:t>
      </w:r>
      <w:r w:rsidR="001B0C20">
        <w:rPr>
          <w:i/>
        </w:rPr>
        <w:t>e</w:t>
      </w:r>
      <w:r w:rsidR="00F338AB" w:rsidRPr="005C29F7">
        <w:rPr>
          <w:i/>
        </w:rPr>
        <w:t xml:space="preserve"> de membru de </w:t>
      </w:r>
      <w:r w:rsidR="001B0C20">
        <w:rPr>
          <w:i/>
        </w:rPr>
        <w:t xml:space="preserve">către </w:t>
      </w:r>
      <w:r w:rsidR="00F338AB" w:rsidRPr="005C29F7">
        <w:rPr>
          <w:i/>
        </w:rPr>
        <w:t>Ministerul Finanțelor</w:t>
      </w:r>
      <w:r w:rsidR="001B0C20">
        <w:rPr>
          <w:i/>
        </w:rPr>
        <w:t>, precum și nemijlocit formularul completat</w:t>
      </w:r>
      <w:r w:rsidR="00F338AB" w:rsidRPr="005C29F7">
        <w:rPr>
          <w:i/>
        </w:rPr>
        <w:t xml:space="preserve">, urmează a fi prezentate la adresa de e-mail: </w:t>
      </w:r>
      <w:hyperlink r:id="rId6" w:history="1">
        <w:r w:rsidR="00846459" w:rsidRPr="00763379">
          <w:rPr>
            <w:rStyle w:val="aa"/>
            <w:b/>
            <w:i/>
          </w:rPr>
          <w:t>alexandru.balanel@mf.gov.md</w:t>
        </w:r>
      </w:hyperlink>
      <w:r w:rsidR="00F338AB" w:rsidRPr="005C29F7">
        <w:rPr>
          <w:i/>
        </w:rPr>
        <w:t>.</w:t>
      </w:r>
      <w:r w:rsidR="00846459">
        <w:rPr>
          <w:i/>
        </w:rPr>
        <w:t xml:space="preserve"> </w:t>
      </w:r>
      <w:r w:rsidR="00A05930">
        <w:rPr>
          <w:i/>
        </w:rPr>
        <w:t xml:space="preserve">În lipsa solicitărilor de plată 2027 sau a informațiilor supra solicitate autoritatea estima și va specifica în tabel suma estimată. </w:t>
      </w:r>
      <w:r w:rsidR="00A05930" w:rsidRPr="00A05930">
        <w:t>Consultări la Tel: 022-262-825.</w:t>
      </w:r>
    </w:p>
    <w:p w:rsidR="00A05930" w:rsidRPr="005C29F7" w:rsidRDefault="00A05930" w:rsidP="00F338AB">
      <w:pPr>
        <w:pStyle w:val="Default"/>
        <w:jc w:val="both"/>
        <w:rPr>
          <w:i/>
        </w:rPr>
      </w:pPr>
    </w:p>
    <w:p w:rsidR="00973643" w:rsidRDefault="003270BF" w:rsidP="003270BF">
      <w:pPr>
        <w:ind w:left="1134" w:firstLine="708"/>
        <w:rPr>
          <w:lang w:val="en-US"/>
        </w:rPr>
      </w:pPr>
      <w:r w:rsidRPr="005C29F7">
        <w:rPr>
          <w:sz w:val="28"/>
          <w:szCs w:val="28"/>
          <w:lang w:val="ro-MD"/>
        </w:rPr>
        <w:t xml:space="preserve">Conducătorul autorității </w:t>
      </w:r>
      <w:r w:rsidR="002C1A49">
        <w:rPr>
          <w:sz w:val="28"/>
          <w:szCs w:val="28"/>
          <w:lang w:val="ro-MD"/>
        </w:rPr>
        <w:t>bugetare</w:t>
      </w:r>
      <w:r w:rsidR="00973643" w:rsidRPr="005C29F7">
        <w:rPr>
          <w:sz w:val="28"/>
          <w:szCs w:val="28"/>
          <w:lang w:val="ro-MD"/>
        </w:rPr>
        <w:t>:</w:t>
      </w:r>
      <w:r w:rsidR="00973643">
        <w:rPr>
          <w:lang w:val="en-US"/>
        </w:rPr>
        <w:t xml:space="preserve"> ____________________________</w:t>
      </w:r>
      <w:r w:rsidR="00973643">
        <w:rPr>
          <w:lang w:val="en-US"/>
        </w:rPr>
        <w:tab/>
      </w:r>
      <w:r w:rsidR="00973643">
        <w:rPr>
          <w:lang w:val="en-US"/>
        </w:rPr>
        <w:tab/>
        <w:t>___________________</w:t>
      </w:r>
    </w:p>
    <w:p w:rsidR="00973643" w:rsidRDefault="00973643" w:rsidP="0045064B">
      <w:pPr>
        <w:ind w:left="1416" w:firstLine="2694"/>
        <w:rPr>
          <w:rFonts w:ascii="Cambria" w:hAnsi="Cambria"/>
          <w:sz w:val="16"/>
          <w:szCs w:val="16"/>
          <w:lang w:val="ro-MD"/>
        </w:rPr>
      </w:pPr>
      <w:r>
        <w:rPr>
          <w:rFonts w:ascii="Cambria" w:hAnsi="Cambria"/>
          <w:sz w:val="16"/>
          <w:szCs w:val="16"/>
          <w:lang w:val="en-US"/>
        </w:rPr>
        <w:t xml:space="preserve"> </w:t>
      </w:r>
      <w:r w:rsidR="00EE1912">
        <w:rPr>
          <w:rFonts w:ascii="Cambria" w:hAnsi="Cambria"/>
          <w:sz w:val="16"/>
          <w:szCs w:val="16"/>
          <w:lang w:val="en-US"/>
        </w:rPr>
        <w:tab/>
      </w:r>
      <w:r w:rsidR="00EE1912">
        <w:rPr>
          <w:rFonts w:ascii="Cambria" w:hAnsi="Cambria"/>
          <w:sz w:val="16"/>
          <w:szCs w:val="16"/>
          <w:lang w:val="en-US"/>
        </w:rPr>
        <w:tab/>
        <w:t xml:space="preserve">     </w:t>
      </w:r>
      <w:r w:rsidR="005C29F7">
        <w:rPr>
          <w:rFonts w:ascii="Cambria" w:hAnsi="Cambria"/>
          <w:sz w:val="16"/>
          <w:szCs w:val="16"/>
          <w:lang w:val="en-US"/>
        </w:rPr>
        <w:tab/>
      </w:r>
      <w:r w:rsidR="002C1A49">
        <w:rPr>
          <w:rFonts w:ascii="Cambria" w:hAnsi="Cambria"/>
          <w:sz w:val="16"/>
          <w:szCs w:val="16"/>
          <w:lang w:val="en-US"/>
        </w:rPr>
        <w:t xml:space="preserve">                    </w:t>
      </w:r>
      <w:r w:rsidR="00EE1912">
        <w:rPr>
          <w:rFonts w:ascii="Cambria" w:hAnsi="Cambria"/>
          <w:sz w:val="16"/>
          <w:szCs w:val="16"/>
          <w:lang w:val="en-US"/>
        </w:rPr>
        <w:t xml:space="preserve">  </w:t>
      </w:r>
      <w:r w:rsidRPr="00EE1912">
        <w:rPr>
          <w:rFonts w:ascii="Cambria" w:hAnsi="Cambria"/>
          <w:sz w:val="16"/>
          <w:szCs w:val="16"/>
          <w:lang w:val="ro-MD"/>
        </w:rPr>
        <w:t>(numele, prenumele)</w:t>
      </w:r>
      <w:r w:rsidRPr="00EE1912">
        <w:rPr>
          <w:rFonts w:ascii="Cambria" w:hAnsi="Cambria"/>
          <w:sz w:val="16"/>
          <w:szCs w:val="16"/>
          <w:lang w:val="ro-MD"/>
        </w:rPr>
        <w:tab/>
      </w:r>
      <w:r w:rsidRPr="00EE1912">
        <w:rPr>
          <w:rFonts w:ascii="Cambria" w:hAnsi="Cambria"/>
          <w:sz w:val="16"/>
          <w:szCs w:val="16"/>
          <w:lang w:val="ro-MD"/>
        </w:rPr>
        <w:tab/>
      </w:r>
      <w:r w:rsidRPr="00EE1912">
        <w:rPr>
          <w:rFonts w:ascii="Cambria" w:hAnsi="Cambria"/>
          <w:sz w:val="16"/>
          <w:szCs w:val="16"/>
          <w:lang w:val="ro-MD"/>
        </w:rPr>
        <w:tab/>
      </w:r>
      <w:r w:rsidRPr="00EE1912">
        <w:rPr>
          <w:rFonts w:ascii="Cambria" w:hAnsi="Cambria"/>
          <w:sz w:val="16"/>
          <w:szCs w:val="16"/>
          <w:lang w:val="ro-MD"/>
        </w:rPr>
        <w:tab/>
      </w:r>
      <w:r w:rsidR="002C1A49">
        <w:rPr>
          <w:rFonts w:ascii="Cambria" w:hAnsi="Cambria"/>
          <w:sz w:val="16"/>
          <w:szCs w:val="16"/>
          <w:lang w:val="ro-MD"/>
        </w:rPr>
        <w:t>(</w:t>
      </w:r>
      <w:proofErr w:type="spellStart"/>
      <w:r w:rsidRPr="00EE1912">
        <w:rPr>
          <w:rFonts w:ascii="Cambria" w:hAnsi="Cambria"/>
          <w:sz w:val="16"/>
          <w:szCs w:val="16"/>
          <w:lang w:val="ro-MD"/>
        </w:rPr>
        <w:t>semnatura</w:t>
      </w:r>
      <w:proofErr w:type="spellEnd"/>
      <w:r w:rsidRPr="00EE1912">
        <w:rPr>
          <w:rFonts w:ascii="Cambria" w:hAnsi="Cambria"/>
          <w:sz w:val="16"/>
          <w:szCs w:val="16"/>
          <w:lang w:val="ro-MD"/>
        </w:rPr>
        <w:t>)</w:t>
      </w:r>
    </w:p>
    <w:p w:rsidR="005C29F7" w:rsidRDefault="005C29F7" w:rsidP="005C29F7">
      <w:pPr>
        <w:ind w:left="708" w:firstLine="1134"/>
        <w:rPr>
          <w:lang w:val="ro-MD"/>
        </w:rPr>
      </w:pPr>
    </w:p>
    <w:p w:rsidR="005C29F7" w:rsidRPr="0045064B" w:rsidRDefault="005C29F7" w:rsidP="005C29F7">
      <w:pPr>
        <w:ind w:left="708" w:firstLine="1134"/>
        <w:rPr>
          <w:lang w:val="ro-MD"/>
        </w:rPr>
      </w:pPr>
      <w:r>
        <w:rPr>
          <w:lang w:val="ro-MD"/>
        </w:rPr>
        <w:t xml:space="preserve">        </w:t>
      </w:r>
      <w:r w:rsidRPr="005C29F7">
        <w:rPr>
          <w:sz w:val="28"/>
          <w:szCs w:val="28"/>
          <w:lang w:val="ro-MD"/>
        </w:rPr>
        <w:t>Șeful serviciului economic:</w:t>
      </w:r>
      <w:r>
        <w:rPr>
          <w:lang w:val="ro-MD"/>
        </w:rPr>
        <w:t xml:space="preserve"> </w:t>
      </w:r>
      <w:r w:rsidRPr="0045064B">
        <w:rPr>
          <w:lang w:val="ro-MD"/>
        </w:rPr>
        <w:t>___________________________</w:t>
      </w:r>
      <w:r w:rsidRPr="0045064B">
        <w:rPr>
          <w:lang w:val="ro-MD"/>
        </w:rPr>
        <w:tab/>
      </w:r>
      <w:r w:rsidRPr="0045064B">
        <w:rPr>
          <w:lang w:val="ro-MD"/>
        </w:rPr>
        <w:tab/>
      </w:r>
      <w:r>
        <w:rPr>
          <w:lang w:val="ro-MD"/>
        </w:rPr>
        <w:t>_</w:t>
      </w:r>
      <w:r w:rsidRPr="0045064B">
        <w:rPr>
          <w:lang w:val="ro-MD"/>
        </w:rPr>
        <w:t>__________________</w:t>
      </w:r>
    </w:p>
    <w:p w:rsidR="005C29F7" w:rsidRPr="00EE1912" w:rsidRDefault="005C29F7" w:rsidP="005C29F7">
      <w:pPr>
        <w:ind w:left="708" w:firstLine="1134"/>
        <w:rPr>
          <w:rFonts w:ascii="Cambria" w:hAnsi="Cambria"/>
          <w:sz w:val="16"/>
          <w:szCs w:val="16"/>
          <w:lang w:val="ro-MD"/>
        </w:rPr>
      </w:pPr>
      <w:r>
        <w:rPr>
          <w:lang w:val="ro-MD"/>
        </w:rPr>
        <w:t xml:space="preserve">       </w:t>
      </w:r>
      <w:r>
        <w:rPr>
          <w:lang w:val="ro-MD"/>
        </w:rPr>
        <w:tab/>
        <w:t xml:space="preserve"> </w:t>
      </w:r>
      <w:r w:rsidRPr="005C29F7">
        <w:rPr>
          <w:sz w:val="28"/>
          <w:szCs w:val="28"/>
          <w:lang w:val="ro-MD"/>
        </w:rPr>
        <w:t>(Contabil-șef)</w:t>
      </w:r>
      <w:r w:rsidRPr="00973643">
        <w:rPr>
          <w:rFonts w:ascii="Cambria" w:hAnsi="Cambria"/>
          <w:sz w:val="16"/>
          <w:szCs w:val="16"/>
          <w:lang w:val="en-US"/>
        </w:rPr>
        <w:t xml:space="preserve"> </w:t>
      </w:r>
      <w:r>
        <w:rPr>
          <w:rFonts w:ascii="Cambria" w:hAnsi="Cambria"/>
          <w:sz w:val="16"/>
          <w:szCs w:val="16"/>
          <w:lang w:val="en-US"/>
        </w:rPr>
        <w:tab/>
      </w:r>
      <w:r w:rsidRPr="00EE1912">
        <w:rPr>
          <w:rFonts w:ascii="Cambria" w:hAnsi="Cambria"/>
          <w:sz w:val="16"/>
          <w:szCs w:val="16"/>
          <w:lang w:val="ro-MD"/>
        </w:rPr>
        <w:t xml:space="preserve">         </w:t>
      </w:r>
      <w:r>
        <w:rPr>
          <w:rFonts w:ascii="Cambria" w:hAnsi="Cambria"/>
          <w:sz w:val="16"/>
          <w:szCs w:val="16"/>
          <w:lang w:val="ro-MD"/>
        </w:rPr>
        <w:t xml:space="preserve">              </w:t>
      </w:r>
      <w:r w:rsidRPr="00EE1912">
        <w:rPr>
          <w:rFonts w:ascii="Cambria" w:hAnsi="Cambria"/>
          <w:sz w:val="16"/>
          <w:szCs w:val="16"/>
          <w:lang w:val="ro-MD"/>
        </w:rPr>
        <w:t>(numele, prenumele)</w:t>
      </w:r>
      <w:r w:rsidRPr="00EE1912">
        <w:rPr>
          <w:rFonts w:ascii="Cambria" w:hAnsi="Cambria"/>
          <w:sz w:val="16"/>
          <w:szCs w:val="16"/>
          <w:lang w:val="ro-MD"/>
        </w:rPr>
        <w:tab/>
      </w:r>
      <w:r w:rsidRPr="00EE1912">
        <w:rPr>
          <w:rFonts w:ascii="Cambria" w:hAnsi="Cambria"/>
          <w:sz w:val="16"/>
          <w:szCs w:val="16"/>
          <w:lang w:val="ro-MD"/>
        </w:rPr>
        <w:tab/>
      </w:r>
      <w:r w:rsidRPr="00EE1912">
        <w:rPr>
          <w:rFonts w:ascii="Cambria" w:hAnsi="Cambria"/>
          <w:sz w:val="16"/>
          <w:szCs w:val="16"/>
          <w:lang w:val="ro-MD"/>
        </w:rPr>
        <w:tab/>
      </w:r>
      <w:r w:rsidRPr="00EE1912">
        <w:rPr>
          <w:rFonts w:ascii="Cambria" w:hAnsi="Cambria"/>
          <w:sz w:val="16"/>
          <w:szCs w:val="16"/>
          <w:lang w:val="ro-MD"/>
        </w:rPr>
        <w:tab/>
        <w:t xml:space="preserve">                 </w:t>
      </w:r>
      <w:r w:rsidRPr="00EE1912">
        <w:rPr>
          <w:lang w:val="ro-MD"/>
        </w:rPr>
        <w:t xml:space="preserve"> </w:t>
      </w:r>
      <w:r w:rsidRPr="00EE1912">
        <w:rPr>
          <w:lang w:val="ro-MD"/>
        </w:rPr>
        <w:tab/>
      </w:r>
      <w:r w:rsidRPr="00EE1912">
        <w:rPr>
          <w:rFonts w:ascii="Cambria" w:hAnsi="Cambria"/>
          <w:sz w:val="16"/>
          <w:szCs w:val="16"/>
          <w:lang w:val="ro-MD"/>
        </w:rPr>
        <w:t>(</w:t>
      </w:r>
      <w:proofErr w:type="spellStart"/>
      <w:r w:rsidRPr="00EE1912">
        <w:rPr>
          <w:rFonts w:ascii="Cambria" w:hAnsi="Cambria"/>
          <w:sz w:val="16"/>
          <w:szCs w:val="16"/>
          <w:lang w:val="ro-MD"/>
        </w:rPr>
        <w:t>semnatura</w:t>
      </w:r>
      <w:proofErr w:type="spellEnd"/>
      <w:r w:rsidRPr="00EE1912">
        <w:rPr>
          <w:rFonts w:ascii="Cambria" w:hAnsi="Cambria"/>
          <w:sz w:val="16"/>
          <w:szCs w:val="16"/>
          <w:lang w:val="ro-MD"/>
        </w:rPr>
        <w:t>)</w:t>
      </w:r>
    </w:p>
    <w:p w:rsidR="005C29F7" w:rsidRPr="00EE1912" w:rsidRDefault="005C29F7" w:rsidP="0045064B">
      <w:pPr>
        <w:ind w:left="1416" w:firstLine="2694"/>
        <w:rPr>
          <w:lang w:val="ro-MD"/>
        </w:rPr>
      </w:pPr>
    </w:p>
    <w:sectPr w:rsidR="005C29F7" w:rsidRPr="00EE1912" w:rsidSect="00925731">
      <w:footerReference w:type="first" r:id="rId7"/>
      <w:pgSz w:w="16838" w:h="11906" w:orient="landscape"/>
      <w:pgMar w:top="426" w:right="820" w:bottom="850" w:left="709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7DFB" w:rsidRDefault="005E7DFB" w:rsidP="00973643">
      <w:r>
        <w:separator/>
      </w:r>
    </w:p>
  </w:endnote>
  <w:endnote w:type="continuationSeparator" w:id="0">
    <w:p w:rsidR="005E7DFB" w:rsidRDefault="005E7DFB" w:rsidP="00973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3643" w:rsidRPr="00973643" w:rsidRDefault="003270BF" w:rsidP="003270BF">
    <w:pPr>
      <w:ind w:left="1843"/>
      <w:jc w:val="center"/>
      <w:rPr>
        <w:rFonts w:ascii="Cambria" w:hAnsi="Cambria"/>
        <w:sz w:val="20"/>
        <w:szCs w:val="20"/>
        <w:lang w:val="ro-RO"/>
      </w:rPr>
    </w:pPr>
    <w:r>
      <w:rPr>
        <w:rFonts w:ascii="Cambria" w:hAnsi="Cambria"/>
        <w:sz w:val="20"/>
        <w:szCs w:val="20"/>
        <w:lang w:val="ro-RO"/>
      </w:rPr>
      <w:t>Data: _____________________</w:t>
    </w:r>
    <w:r>
      <w:rPr>
        <w:rFonts w:ascii="Cambria" w:hAnsi="Cambria"/>
        <w:sz w:val="20"/>
        <w:szCs w:val="20"/>
        <w:lang w:val="ro-RO"/>
      </w:rPr>
      <w:tab/>
    </w:r>
    <w:r>
      <w:rPr>
        <w:rFonts w:ascii="Cambria" w:hAnsi="Cambria"/>
        <w:sz w:val="20"/>
        <w:szCs w:val="20"/>
        <w:lang w:val="ro-RO"/>
      </w:rPr>
      <w:tab/>
    </w:r>
    <w:r>
      <w:rPr>
        <w:rFonts w:ascii="Cambria" w:hAnsi="Cambria"/>
        <w:sz w:val="20"/>
        <w:szCs w:val="20"/>
        <w:lang w:val="ro-RO"/>
      </w:rPr>
      <w:tab/>
    </w:r>
    <w:r>
      <w:rPr>
        <w:rFonts w:ascii="Cambria" w:hAnsi="Cambria"/>
        <w:sz w:val="20"/>
        <w:szCs w:val="20"/>
        <w:lang w:val="ro-RO"/>
      </w:rPr>
      <w:tab/>
    </w:r>
    <w:r>
      <w:rPr>
        <w:rFonts w:ascii="Cambria" w:hAnsi="Cambria"/>
        <w:sz w:val="20"/>
        <w:szCs w:val="20"/>
        <w:lang w:val="ro-RO"/>
      </w:rPr>
      <w:tab/>
    </w:r>
    <w:r>
      <w:rPr>
        <w:rFonts w:ascii="Cambria" w:hAnsi="Cambria"/>
        <w:sz w:val="20"/>
        <w:szCs w:val="20"/>
        <w:lang w:val="ro-RO"/>
      </w:rPr>
      <w:tab/>
    </w:r>
    <w:r>
      <w:rPr>
        <w:rFonts w:ascii="Cambria" w:hAnsi="Cambria"/>
        <w:sz w:val="20"/>
        <w:szCs w:val="20"/>
        <w:lang w:val="ro-RO"/>
      </w:rPr>
      <w:tab/>
    </w:r>
    <w:r>
      <w:rPr>
        <w:rFonts w:ascii="Cambria" w:hAnsi="Cambria"/>
        <w:sz w:val="20"/>
        <w:szCs w:val="20"/>
        <w:lang w:val="ro-RO"/>
      </w:rPr>
      <w:tab/>
      <w:t xml:space="preserve"> T</w:t>
    </w:r>
    <w:r w:rsidR="00973643" w:rsidRPr="00973643">
      <w:rPr>
        <w:rFonts w:ascii="Cambria" w:hAnsi="Cambria"/>
        <w:sz w:val="20"/>
        <w:szCs w:val="20"/>
        <w:lang w:val="ro-RO"/>
      </w:rPr>
      <w:t xml:space="preserve">elefon </w:t>
    </w:r>
    <w:r w:rsidR="00AD3020">
      <w:rPr>
        <w:rFonts w:ascii="Cambria" w:hAnsi="Cambria"/>
        <w:sz w:val="20"/>
        <w:szCs w:val="20"/>
        <w:lang w:val="ro-RO"/>
      </w:rPr>
      <w:t>de contact</w:t>
    </w:r>
    <w:r w:rsidR="00973643">
      <w:rPr>
        <w:rFonts w:ascii="Cambria" w:hAnsi="Cambria"/>
        <w:sz w:val="20"/>
        <w:szCs w:val="20"/>
        <w:lang w:val="ro-RO"/>
      </w:rPr>
      <w:t>: _______________________________________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7DFB" w:rsidRDefault="005E7DFB" w:rsidP="00973643">
      <w:r>
        <w:separator/>
      </w:r>
    </w:p>
  </w:footnote>
  <w:footnote w:type="continuationSeparator" w:id="0">
    <w:p w:rsidR="005E7DFB" w:rsidRDefault="005E7DFB" w:rsidP="00973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2E6B"/>
    <w:rsid w:val="00114A76"/>
    <w:rsid w:val="001B0C20"/>
    <w:rsid w:val="00257311"/>
    <w:rsid w:val="00285AD7"/>
    <w:rsid w:val="002C1A49"/>
    <w:rsid w:val="002E00D7"/>
    <w:rsid w:val="003270BF"/>
    <w:rsid w:val="00334507"/>
    <w:rsid w:val="00392FD8"/>
    <w:rsid w:val="0045064B"/>
    <w:rsid w:val="00452E6B"/>
    <w:rsid w:val="005B3A26"/>
    <w:rsid w:val="005C29F7"/>
    <w:rsid w:val="005E7DFB"/>
    <w:rsid w:val="00632010"/>
    <w:rsid w:val="0071763A"/>
    <w:rsid w:val="00775836"/>
    <w:rsid w:val="00790EA0"/>
    <w:rsid w:val="007C089D"/>
    <w:rsid w:val="00846459"/>
    <w:rsid w:val="008B27BA"/>
    <w:rsid w:val="008F46BF"/>
    <w:rsid w:val="0092475A"/>
    <w:rsid w:val="00925731"/>
    <w:rsid w:val="00973643"/>
    <w:rsid w:val="00975594"/>
    <w:rsid w:val="00983A60"/>
    <w:rsid w:val="009C5DEC"/>
    <w:rsid w:val="00A05930"/>
    <w:rsid w:val="00A805B9"/>
    <w:rsid w:val="00AD3020"/>
    <w:rsid w:val="00B341EC"/>
    <w:rsid w:val="00BC1086"/>
    <w:rsid w:val="00BD699A"/>
    <w:rsid w:val="00C976F8"/>
    <w:rsid w:val="00C97A9C"/>
    <w:rsid w:val="00E6271B"/>
    <w:rsid w:val="00EA75ED"/>
    <w:rsid w:val="00EE1912"/>
    <w:rsid w:val="00F04731"/>
    <w:rsid w:val="00F20DB7"/>
    <w:rsid w:val="00F21127"/>
    <w:rsid w:val="00F338AB"/>
    <w:rsid w:val="00FF2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6A682"/>
  <w15:docId w15:val="{33A8AB38-554D-401C-B589-185E28681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2E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2E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52E6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o-RO"/>
    </w:rPr>
  </w:style>
  <w:style w:type="paragraph" w:styleId="a4">
    <w:name w:val="Balloon Text"/>
    <w:basedOn w:val="a"/>
    <w:link w:val="a5"/>
    <w:uiPriority w:val="99"/>
    <w:semiHidden/>
    <w:unhideWhenUsed/>
    <w:rsid w:val="00452E6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2E6B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7364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736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7364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736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84645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66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7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6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lexandru.balanel@mf.gov.md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356</Words>
  <Characters>2071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Balanel, Alexandru</dc:creator>
  <cp:lastModifiedBy>Russu, Cristina</cp:lastModifiedBy>
  <cp:revision>9</cp:revision>
  <cp:lastPrinted>2021-07-20T07:41:00Z</cp:lastPrinted>
  <dcterms:created xsi:type="dcterms:W3CDTF">2021-07-20T11:28:00Z</dcterms:created>
  <dcterms:modified xsi:type="dcterms:W3CDTF">2026-09-08T15:31:00Z</dcterms:modified>
</cp:coreProperties>
</file>